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22F" w:rsidRPr="00A81EB2" w:rsidRDefault="00A81EB2" w:rsidP="00A81EB2">
      <w:pPr>
        <w:jc w:val="center"/>
        <w:rPr>
          <w:rFonts w:ascii="HG丸ｺﾞｼｯｸM-PRO" w:eastAsia="HG丸ｺﾞｼｯｸM-PRO"/>
          <w:sz w:val="28"/>
          <w:szCs w:val="28"/>
        </w:rPr>
      </w:pPr>
      <w:r>
        <w:rPr>
          <w:rFonts w:ascii="HG丸ｺﾞｼｯｸM-PRO" w:eastAsia="HG丸ｺﾞｼｯｸM-PRO" w:hint="eastAsia"/>
          <w:sz w:val="28"/>
          <w:szCs w:val="28"/>
        </w:rPr>
        <w:t>体罰防止ガイドライン</w:t>
      </w:r>
      <w:bookmarkStart w:id="0" w:name="_GoBack"/>
      <w:bookmarkEnd w:id="0"/>
    </w:p>
    <w:p w:rsidR="00A81EB2" w:rsidRDefault="00A81EB2"/>
    <w:p w:rsidR="00683A2A" w:rsidRDefault="00683A2A"/>
    <w:p w:rsidR="00F04F1C" w:rsidRDefault="00683A2A">
      <w:pPr>
        <w:rPr>
          <w:rFonts w:hint="eastAsia"/>
          <w:b/>
          <w:u w:val="single"/>
        </w:rPr>
      </w:pPr>
      <w:r>
        <w:rPr>
          <w:rFonts w:hint="eastAsia"/>
        </w:rPr>
        <w:t xml:space="preserve">　</w:t>
      </w:r>
      <w:r w:rsidRPr="00683A2A">
        <w:rPr>
          <w:rFonts w:hint="eastAsia"/>
          <w:b/>
          <w:u w:val="single"/>
        </w:rPr>
        <w:t>体罰は、学校教育法第</w:t>
      </w:r>
      <w:r w:rsidRPr="00683A2A">
        <w:rPr>
          <w:b/>
          <w:u w:val="single"/>
        </w:rPr>
        <w:t>11</w:t>
      </w:r>
      <w:r w:rsidRPr="00683A2A">
        <w:rPr>
          <w:rFonts w:hint="eastAsia"/>
          <w:b/>
          <w:u w:val="single"/>
        </w:rPr>
        <w:t>条で禁止されており、当クラブの</w:t>
      </w:r>
      <w:r w:rsidR="00256851">
        <w:rPr>
          <w:rFonts w:hint="eastAsia"/>
          <w:b/>
          <w:u w:val="single"/>
        </w:rPr>
        <w:t>指導者（</w:t>
      </w:r>
      <w:r w:rsidRPr="00683A2A">
        <w:rPr>
          <w:rFonts w:hint="eastAsia"/>
          <w:b/>
          <w:u w:val="single"/>
        </w:rPr>
        <w:t>コーチ</w:t>
      </w:r>
      <w:r w:rsidR="00256851">
        <w:rPr>
          <w:rFonts w:hint="eastAsia"/>
          <w:b/>
          <w:u w:val="single"/>
        </w:rPr>
        <w:t>等）</w:t>
      </w:r>
      <w:r w:rsidRPr="00683A2A">
        <w:rPr>
          <w:rFonts w:hint="eastAsia"/>
          <w:b/>
          <w:u w:val="single"/>
        </w:rPr>
        <w:t>は選手への指導に</w:t>
      </w:r>
    </w:p>
    <w:p w:rsidR="00683A2A" w:rsidRPr="00683A2A" w:rsidRDefault="00683A2A">
      <w:pPr>
        <w:rPr>
          <w:b/>
          <w:u w:val="single"/>
        </w:rPr>
      </w:pPr>
      <w:r w:rsidRPr="00683A2A">
        <w:rPr>
          <w:rFonts w:hint="eastAsia"/>
          <w:b/>
          <w:u w:val="single"/>
        </w:rPr>
        <w:t>当たり、いかなる場合も体罰を加えることはできません。</w:t>
      </w:r>
    </w:p>
    <w:p w:rsidR="00A81EB2" w:rsidRPr="00763A14" w:rsidRDefault="007228D3" w:rsidP="0002257D">
      <w:pPr>
        <w:pStyle w:val="a8"/>
        <w:numPr>
          <w:ilvl w:val="0"/>
          <w:numId w:val="1"/>
        </w:numPr>
        <w:ind w:leftChars="0" w:left="284" w:hanging="284"/>
        <w:rPr>
          <w:rFonts w:ascii="ＭＳ Ｐゴシック" w:eastAsia="ＭＳ Ｐゴシック" w:hAnsi="ＭＳ Ｐゴシック"/>
        </w:rPr>
      </w:pPr>
      <w:r w:rsidRPr="00763A14">
        <w:rPr>
          <w:rFonts w:ascii="ＭＳ Ｐゴシック" w:eastAsia="ＭＳ Ｐゴシック" w:hAnsi="ＭＳ Ｐゴシック"/>
        </w:rPr>
        <w:t>体罰とは</w:t>
      </w:r>
    </w:p>
    <w:p w:rsidR="00F04F1C" w:rsidRDefault="007228D3" w:rsidP="00683A2A">
      <w:pPr>
        <w:pStyle w:val="a8"/>
        <w:numPr>
          <w:ilvl w:val="0"/>
          <w:numId w:val="7"/>
        </w:numPr>
        <w:ind w:leftChars="0" w:left="426" w:hanging="284"/>
        <w:rPr>
          <w:rFonts w:hint="eastAsia"/>
          <w:szCs w:val="21"/>
        </w:rPr>
      </w:pPr>
      <w:r w:rsidRPr="007B569F">
        <w:rPr>
          <w:szCs w:val="21"/>
        </w:rPr>
        <w:t>体罰は、選手の心身に癒しがたい傷を残し、</w:t>
      </w:r>
      <w:r w:rsidR="00763A14" w:rsidRPr="007B569F">
        <w:rPr>
          <w:szCs w:val="21"/>
        </w:rPr>
        <w:t>クラブや</w:t>
      </w:r>
      <w:r w:rsidR="00256851">
        <w:rPr>
          <w:rFonts w:hint="eastAsia"/>
          <w:szCs w:val="21"/>
        </w:rPr>
        <w:t>指導者（</w:t>
      </w:r>
      <w:r w:rsidR="00763A14" w:rsidRPr="007B569F">
        <w:rPr>
          <w:szCs w:val="21"/>
        </w:rPr>
        <w:t>コーチ</w:t>
      </w:r>
      <w:r w:rsidR="00256851">
        <w:rPr>
          <w:rFonts w:hint="eastAsia"/>
          <w:szCs w:val="21"/>
        </w:rPr>
        <w:t>等）</w:t>
      </w:r>
      <w:r w:rsidRPr="007B569F">
        <w:rPr>
          <w:szCs w:val="21"/>
        </w:rPr>
        <w:t>に対する信頼関係を</w:t>
      </w:r>
    </w:p>
    <w:p w:rsidR="00683A2A" w:rsidRDefault="007228D3" w:rsidP="00F04F1C">
      <w:pPr>
        <w:pStyle w:val="a8"/>
        <w:ind w:leftChars="0" w:left="426"/>
        <w:rPr>
          <w:szCs w:val="21"/>
        </w:rPr>
      </w:pPr>
      <w:r w:rsidRPr="007B569F">
        <w:rPr>
          <w:szCs w:val="21"/>
        </w:rPr>
        <w:t>損なうものです。</w:t>
      </w:r>
    </w:p>
    <w:p w:rsidR="00F04F1C" w:rsidRDefault="00683A2A" w:rsidP="00683A2A">
      <w:pPr>
        <w:pStyle w:val="a8"/>
        <w:numPr>
          <w:ilvl w:val="0"/>
          <w:numId w:val="7"/>
        </w:numPr>
        <w:ind w:leftChars="0" w:left="426" w:hanging="284"/>
        <w:rPr>
          <w:rFonts w:hint="eastAsia"/>
          <w:szCs w:val="21"/>
        </w:rPr>
      </w:pPr>
      <w:r>
        <w:rPr>
          <w:rFonts w:hint="eastAsia"/>
          <w:szCs w:val="21"/>
        </w:rPr>
        <w:t>体罰は、</w:t>
      </w:r>
      <w:r w:rsidR="007228D3" w:rsidRPr="007B569F">
        <w:rPr>
          <w:szCs w:val="21"/>
        </w:rPr>
        <w:t>正常な倫理観を養うことはできず、むしろ</w:t>
      </w:r>
      <w:r w:rsidR="00763A14" w:rsidRPr="007B569F">
        <w:rPr>
          <w:szCs w:val="21"/>
        </w:rPr>
        <w:t>選手</w:t>
      </w:r>
      <w:r w:rsidR="00F04F1C">
        <w:rPr>
          <w:szCs w:val="21"/>
        </w:rPr>
        <w:t>に力による解決への志向を助長させ</w:t>
      </w:r>
    </w:p>
    <w:p w:rsidR="00683A2A" w:rsidRDefault="007228D3" w:rsidP="00F04F1C">
      <w:pPr>
        <w:pStyle w:val="a8"/>
        <w:ind w:leftChars="0" w:left="426"/>
        <w:rPr>
          <w:szCs w:val="21"/>
        </w:rPr>
      </w:pPr>
      <w:r w:rsidRPr="007B569F">
        <w:rPr>
          <w:szCs w:val="21"/>
        </w:rPr>
        <w:t>いじめ・暴力行為などの連鎖を生む恐れがあります。</w:t>
      </w:r>
    </w:p>
    <w:p w:rsidR="00763A14" w:rsidRDefault="00763A14" w:rsidP="00683A2A">
      <w:pPr>
        <w:pStyle w:val="a8"/>
        <w:numPr>
          <w:ilvl w:val="0"/>
          <w:numId w:val="7"/>
        </w:numPr>
        <w:ind w:leftChars="0" w:left="426" w:hanging="284"/>
        <w:rPr>
          <w:szCs w:val="21"/>
        </w:rPr>
      </w:pPr>
      <w:r w:rsidRPr="00683A2A">
        <w:rPr>
          <w:rFonts w:hint="eastAsia"/>
          <w:szCs w:val="21"/>
        </w:rPr>
        <w:t>「体罰」と「懲戒」とは別のものです</w:t>
      </w:r>
      <w:r w:rsidRPr="00683A2A">
        <w:rPr>
          <w:szCs w:val="21"/>
        </w:rPr>
        <w:t>。</w:t>
      </w:r>
    </w:p>
    <w:p w:rsidR="00683A2A" w:rsidRPr="00683A2A" w:rsidRDefault="00683A2A" w:rsidP="00683A2A">
      <w:pPr>
        <w:pStyle w:val="a8"/>
        <w:numPr>
          <w:ilvl w:val="0"/>
          <w:numId w:val="7"/>
        </w:numPr>
        <w:ind w:leftChars="0" w:left="426" w:hanging="284"/>
        <w:rPr>
          <w:szCs w:val="21"/>
        </w:rPr>
      </w:pPr>
      <w:r>
        <w:rPr>
          <w:rFonts w:hint="eastAsia"/>
          <w:szCs w:val="21"/>
        </w:rPr>
        <w:t>体罰は人権侵害です。</w:t>
      </w:r>
    </w:p>
    <w:p w:rsidR="007228D3" w:rsidRDefault="007228D3" w:rsidP="007228D3"/>
    <w:p w:rsidR="007228D3" w:rsidRPr="00763A14" w:rsidRDefault="00763A14" w:rsidP="0002257D">
      <w:pPr>
        <w:pStyle w:val="a8"/>
        <w:numPr>
          <w:ilvl w:val="0"/>
          <w:numId w:val="1"/>
        </w:numPr>
        <w:ind w:leftChars="0" w:left="284" w:hanging="284"/>
        <w:rPr>
          <w:rFonts w:ascii="ＭＳ Ｐゴシック" w:eastAsia="ＭＳ Ｐゴシック" w:hAnsi="ＭＳ Ｐゴシック"/>
        </w:rPr>
      </w:pPr>
      <w:r w:rsidRPr="00763A14">
        <w:rPr>
          <w:rFonts w:ascii="ＭＳ Ｐゴシック" w:eastAsia="ＭＳ Ｐゴシック" w:hAnsi="ＭＳ Ｐゴシック"/>
        </w:rPr>
        <w:t>体罰の具体例</w:t>
      </w:r>
    </w:p>
    <w:p w:rsidR="00F04F1C" w:rsidRDefault="00074658" w:rsidP="0002257D">
      <w:pPr>
        <w:ind w:firstLineChars="135" w:firstLine="283"/>
        <w:rPr>
          <w:rFonts w:hint="eastAsia"/>
        </w:rPr>
      </w:pPr>
      <w:r>
        <w:rPr>
          <w:rFonts w:hint="eastAsia"/>
        </w:rPr>
        <w:t>当クラブで</w:t>
      </w:r>
      <w:r w:rsidR="0002257D">
        <w:rPr>
          <w:rFonts w:hint="eastAsia"/>
        </w:rPr>
        <w:t>の指導において、学校教育法、運動部活動を巡る判例、社会通念等から、指導者による</w:t>
      </w:r>
    </w:p>
    <w:p w:rsidR="00F04F1C" w:rsidRDefault="0002257D" w:rsidP="0002257D">
      <w:pPr>
        <w:ind w:firstLineChars="135" w:firstLine="283"/>
        <w:rPr>
          <w:rFonts w:hint="eastAsia"/>
        </w:rPr>
      </w:pPr>
      <w:r>
        <w:rPr>
          <w:rFonts w:hint="eastAsia"/>
        </w:rPr>
        <w:t>下記の①から⑥のような発言や行為は体罰等として許され</w:t>
      </w:r>
      <w:r w:rsidR="00D543A9">
        <w:rPr>
          <w:rFonts w:hint="eastAsia"/>
        </w:rPr>
        <w:t>ません</w:t>
      </w:r>
      <w:r>
        <w:rPr>
          <w:rFonts w:hint="eastAsia"/>
        </w:rPr>
        <w:t>。</w:t>
      </w:r>
    </w:p>
    <w:p w:rsidR="0002257D" w:rsidRDefault="0002257D" w:rsidP="00F04F1C">
      <w:pPr>
        <w:ind w:leftChars="134" w:left="282" w:hanging="1"/>
      </w:pPr>
      <w:r>
        <w:rPr>
          <w:rFonts w:hint="eastAsia"/>
        </w:rPr>
        <w:t>また、これらの発言や行為について、</w:t>
      </w:r>
      <w:r w:rsidRPr="00256851">
        <w:rPr>
          <w:rFonts w:hint="eastAsia"/>
          <w:b/>
          <w:u w:val="single"/>
        </w:rPr>
        <w:t>指導者と</w:t>
      </w:r>
      <w:r w:rsidR="00256851">
        <w:rPr>
          <w:rFonts w:hint="eastAsia"/>
          <w:b/>
          <w:u w:val="single"/>
        </w:rPr>
        <w:t>選手</w:t>
      </w:r>
      <w:r w:rsidRPr="00256851">
        <w:rPr>
          <w:rFonts w:hint="eastAsia"/>
          <w:b/>
          <w:u w:val="single"/>
        </w:rPr>
        <w:t>との間での信頼関係があれば許されるとの認識は誤りです</w:t>
      </w:r>
      <w:r>
        <w:rPr>
          <w:rFonts w:hint="eastAsia"/>
        </w:rPr>
        <w:t>。指導者は、具体的な許されない発言や行為についての共通認識を</w:t>
      </w:r>
      <w:r w:rsidR="00F04F1C">
        <w:rPr>
          <w:rFonts w:hint="eastAsia"/>
        </w:rPr>
        <w:t>持つ</w:t>
      </w:r>
      <w:r w:rsidR="00D543A9">
        <w:rPr>
          <w:rFonts w:hint="eastAsia"/>
        </w:rPr>
        <w:t>よう努めて</w:t>
      </w:r>
      <w:r w:rsidR="00F04F1C">
        <w:rPr>
          <w:rFonts w:hint="eastAsia"/>
        </w:rPr>
        <w:t>下さい</w:t>
      </w:r>
      <w:r>
        <w:rPr>
          <w:rFonts w:hint="eastAsia"/>
        </w:rPr>
        <w:t>。</w:t>
      </w:r>
    </w:p>
    <w:p w:rsidR="0002257D" w:rsidRDefault="0002257D" w:rsidP="0002257D">
      <w:pPr>
        <w:pStyle w:val="a8"/>
        <w:numPr>
          <w:ilvl w:val="0"/>
          <w:numId w:val="8"/>
        </w:numPr>
        <w:ind w:leftChars="0" w:hanging="278"/>
      </w:pPr>
      <w:r>
        <w:rPr>
          <w:rFonts w:hint="eastAsia"/>
        </w:rPr>
        <w:t>殴る、蹴る等。</w:t>
      </w:r>
    </w:p>
    <w:p w:rsidR="00F04F1C" w:rsidRDefault="0002257D" w:rsidP="0002257D">
      <w:pPr>
        <w:pStyle w:val="a8"/>
        <w:numPr>
          <w:ilvl w:val="0"/>
          <w:numId w:val="8"/>
        </w:numPr>
        <w:ind w:leftChars="0" w:hanging="278"/>
        <w:rPr>
          <w:rFonts w:hint="eastAsia"/>
        </w:rPr>
      </w:pPr>
      <w:r>
        <w:rPr>
          <w:rFonts w:hint="eastAsia"/>
        </w:rPr>
        <w:t>社会通念、医・科学に基づいた健康管理、安全確保の点から認め難い又は限度を超えたような</w:t>
      </w:r>
    </w:p>
    <w:p w:rsidR="0002257D" w:rsidRDefault="0002257D" w:rsidP="00F04F1C">
      <w:pPr>
        <w:pStyle w:val="a8"/>
        <w:ind w:leftChars="0" w:left="420"/>
      </w:pPr>
      <w:r>
        <w:rPr>
          <w:rFonts w:hint="eastAsia"/>
        </w:rPr>
        <w:t>肉体的、精神的負荷を課す。</w:t>
      </w:r>
    </w:p>
    <w:p w:rsidR="0002257D" w:rsidRDefault="0002257D" w:rsidP="0002257D">
      <w:r>
        <w:rPr>
          <w:rFonts w:hint="eastAsia"/>
        </w:rPr>
        <w:t xml:space="preserve">　（例）</w:t>
      </w:r>
    </w:p>
    <w:p w:rsidR="0002257D" w:rsidRDefault="0002257D" w:rsidP="0002257D">
      <w:pPr>
        <w:ind w:firstLineChars="202" w:firstLine="424"/>
      </w:pPr>
      <w:r>
        <w:rPr>
          <w:rFonts w:hint="eastAsia"/>
        </w:rPr>
        <w:t>・長時間にわたっての無意味な正座・直立等特定の姿勢の保持や反復行為をさせる。</w:t>
      </w:r>
    </w:p>
    <w:p w:rsidR="0002257D" w:rsidRDefault="0002257D" w:rsidP="0002257D">
      <w:pPr>
        <w:ind w:firstLineChars="202" w:firstLine="424"/>
      </w:pPr>
      <w:r>
        <w:rPr>
          <w:rFonts w:hint="eastAsia"/>
        </w:rPr>
        <w:t>・熱中症の発症が予見され得る状況下で水を飲ませずに長時間ランニングをさせる。</w:t>
      </w:r>
    </w:p>
    <w:p w:rsidR="00F04F1C" w:rsidRDefault="0002257D" w:rsidP="0002257D">
      <w:pPr>
        <w:ind w:leftChars="203" w:left="707" w:hangingChars="134" w:hanging="281"/>
        <w:rPr>
          <w:rFonts w:hint="eastAsia"/>
        </w:rPr>
      </w:pPr>
      <w:r>
        <w:rPr>
          <w:rFonts w:hint="eastAsia"/>
        </w:rPr>
        <w:t>・相手の生徒が受け身をできないように投げたり、まいったと意思表示しているにも関わらず</w:t>
      </w:r>
    </w:p>
    <w:p w:rsidR="0002257D" w:rsidRDefault="0002257D" w:rsidP="00F04F1C">
      <w:pPr>
        <w:ind w:leftChars="303" w:left="707" w:hangingChars="34" w:hanging="71"/>
      </w:pPr>
      <w:r>
        <w:rPr>
          <w:rFonts w:hint="eastAsia"/>
        </w:rPr>
        <w:t>攻撃を続ける。</w:t>
      </w:r>
    </w:p>
    <w:p w:rsidR="0002257D" w:rsidRDefault="0002257D" w:rsidP="0002257D">
      <w:pPr>
        <w:ind w:firstLineChars="202" w:firstLine="424"/>
      </w:pPr>
      <w:r>
        <w:rPr>
          <w:rFonts w:hint="eastAsia"/>
        </w:rPr>
        <w:t>・防具で守られていない身体の特定の部位を打突することを繰り返す。</w:t>
      </w:r>
    </w:p>
    <w:p w:rsidR="0002257D" w:rsidRDefault="0002257D" w:rsidP="0002257D">
      <w:pPr>
        <w:pStyle w:val="a8"/>
        <w:numPr>
          <w:ilvl w:val="0"/>
          <w:numId w:val="8"/>
        </w:numPr>
        <w:ind w:leftChars="0" w:hanging="278"/>
      </w:pPr>
      <w:r>
        <w:rPr>
          <w:rFonts w:hint="eastAsia"/>
        </w:rPr>
        <w:t>パワーハラスメントと判断される言葉や態度による脅し、威圧・威嚇的発言や行為、嫌がらせ等を行う。</w:t>
      </w:r>
    </w:p>
    <w:p w:rsidR="0002257D" w:rsidRDefault="0002257D" w:rsidP="0002257D">
      <w:pPr>
        <w:pStyle w:val="a8"/>
        <w:numPr>
          <w:ilvl w:val="0"/>
          <w:numId w:val="8"/>
        </w:numPr>
        <w:ind w:leftChars="0" w:hanging="278"/>
      </w:pPr>
      <w:r>
        <w:rPr>
          <w:rFonts w:hint="eastAsia"/>
        </w:rPr>
        <w:t>セクシャルハラスメントと判断される発言や行為を行う。</w:t>
      </w:r>
    </w:p>
    <w:p w:rsidR="0002257D" w:rsidRDefault="0002257D" w:rsidP="0002257D">
      <w:pPr>
        <w:pStyle w:val="a8"/>
        <w:numPr>
          <w:ilvl w:val="0"/>
          <w:numId w:val="8"/>
        </w:numPr>
        <w:ind w:leftChars="0" w:hanging="278"/>
      </w:pPr>
      <w:r>
        <w:rPr>
          <w:rFonts w:hint="eastAsia"/>
        </w:rPr>
        <w:t>身体や容姿に係ること、人格否定的（人格等を侮辱したり否定したりするような）な発言を行う。</w:t>
      </w:r>
    </w:p>
    <w:p w:rsidR="0002257D" w:rsidRDefault="0002257D" w:rsidP="0002257D">
      <w:pPr>
        <w:pStyle w:val="a8"/>
        <w:numPr>
          <w:ilvl w:val="0"/>
          <w:numId w:val="8"/>
        </w:numPr>
        <w:ind w:leftChars="0" w:hanging="278"/>
      </w:pPr>
      <w:r>
        <w:rPr>
          <w:rFonts w:hint="eastAsia"/>
        </w:rPr>
        <w:t>特定の生徒に対して独善的に執拗かつ過度に肉体的、精神的負荷を与える。</w:t>
      </w:r>
    </w:p>
    <w:p w:rsidR="0002257D" w:rsidRDefault="0002257D"/>
    <w:p w:rsidR="009305DE" w:rsidRPr="00763A14" w:rsidRDefault="009305DE" w:rsidP="0002257D">
      <w:pPr>
        <w:pStyle w:val="a8"/>
        <w:numPr>
          <w:ilvl w:val="0"/>
          <w:numId w:val="1"/>
        </w:numPr>
        <w:ind w:leftChars="0" w:left="284" w:hanging="284"/>
        <w:rPr>
          <w:rFonts w:ascii="ＭＳ Ｐゴシック" w:eastAsia="ＭＳ Ｐゴシック" w:hAnsi="ＭＳ Ｐゴシック"/>
        </w:rPr>
      </w:pPr>
      <w:r>
        <w:rPr>
          <w:rFonts w:ascii="ＭＳ Ｐゴシック" w:eastAsia="ＭＳ Ｐゴシック" w:hAnsi="ＭＳ Ｐゴシック"/>
        </w:rPr>
        <w:t>認められる懲戒の例</w:t>
      </w:r>
    </w:p>
    <w:p w:rsidR="009305DE" w:rsidRPr="009305DE" w:rsidRDefault="009305DE" w:rsidP="009305DE">
      <w:pPr>
        <w:autoSpaceDE w:val="0"/>
        <w:autoSpaceDN w:val="0"/>
        <w:adjustRightInd w:val="0"/>
        <w:ind w:firstLineChars="135" w:firstLine="283"/>
        <w:jc w:val="left"/>
        <w:rPr>
          <w:rFonts w:ascii="ＭＳ ゴシック" w:hAnsi="ＭＳ ゴシック" w:cs="ＭＳ ゴシック"/>
          <w:color w:val="000000"/>
          <w:kern w:val="0"/>
          <w:szCs w:val="21"/>
        </w:rPr>
      </w:pPr>
      <w:r w:rsidRPr="009305DE">
        <w:rPr>
          <w:rFonts w:ascii="ＭＳ ゴシック" w:hAnsi="ＭＳ ゴシック" w:cs="ＭＳ ゴシック"/>
          <w:color w:val="000000"/>
          <w:kern w:val="0"/>
          <w:szCs w:val="21"/>
        </w:rPr>
        <w:t>通常</w:t>
      </w:r>
      <w:r>
        <w:rPr>
          <w:rFonts w:ascii="ＭＳ ゴシック" w:hAnsi="ＭＳ ゴシック" w:cs="ＭＳ ゴシック"/>
          <w:color w:val="000000"/>
          <w:kern w:val="0"/>
          <w:szCs w:val="21"/>
        </w:rPr>
        <w:t>、</w:t>
      </w:r>
      <w:r w:rsidRPr="009305DE">
        <w:rPr>
          <w:rFonts w:ascii="ＭＳ ゴシック" w:hAnsi="ＭＳ ゴシック" w:cs="ＭＳ ゴシック"/>
          <w:color w:val="000000"/>
          <w:kern w:val="0"/>
          <w:szCs w:val="21"/>
        </w:rPr>
        <w:t>懲戒権の範囲内と判断されると考えられる行為</w:t>
      </w:r>
      <w:r>
        <w:rPr>
          <w:rFonts w:ascii="ＭＳ ゴシック" w:hAnsi="ＭＳ ゴシック" w:cs="ＭＳ ゴシック"/>
          <w:color w:val="000000"/>
          <w:kern w:val="0"/>
          <w:szCs w:val="21"/>
        </w:rPr>
        <w:t>とされ、</w:t>
      </w:r>
      <w:r w:rsidR="0002257D">
        <w:rPr>
          <w:rFonts w:ascii="ＭＳ ゴシック" w:hAnsi="ＭＳ ゴシック" w:cs="ＭＳ ゴシック"/>
          <w:color w:val="000000"/>
          <w:kern w:val="0"/>
          <w:szCs w:val="21"/>
        </w:rPr>
        <w:t>肉体的苦痛を伴わないものに</w:t>
      </w:r>
      <w:r w:rsidR="0002257D">
        <w:rPr>
          <w:rFonts w:ascii="ＭＳ ゴシック" w:hAnsi="ＭＳ ゴシック" w:cs="ＭＳ ゴシック" w:hint="eastAsia"/>
          <w:color w:val="000000"/>
          <w:kern w:val="0"/>
          <w:szCs w:val="21"/>
        </w:rPr>
        <w:t>限ります</w:t>
      </w:r>
      <w:r w:rsidRPr="009305DE">
        <w:rPr>
          <w:rFonts w:ascii="ＭＳ ゴシック" w:hAnsi="ＭＳ ゴシック" w:cs="ＭＳ ゴシック"/>
          <w:color w:val="000000"/>
          <w:kern w:val="0"/>
          <w:szCs w:val="21"/>
        </w:rPr>
        <w:t>。</w:t>
      </w:r>
    </w:p>
    <w:p w:rsidR="009305DE" w:rsidRDefault="009A12DB" w:rsidP="009305DE">
      <w:pPr>
        <w:pStyle w:val="a8"/>
        <w:numPr>
          <w:ilvl w:val="0"/>
          <w:numId w:val="3"/>
        </w:numPr>
        <w:autoSpaceDE w:val="0"/>
        <w:autoSpaceDN w:val="0"/>
        <w:adjustRightInd w:val="0"/>
        <w:ind w:leftChars="0" w:left="426" w:hanging="284"/>
        <w:jc w:val="left"/>
        <w:rPr>
          <w:rFonts w:ascii="ＭＳ 明朝" w:hAnsi="ＭＳ 明朝" w:cs="ＭＳ 明朝"/>
          <w:color w:val="000000"/>
          <w:kern w:val="0"/>
          <w:szCs w:val="21"/>
        </w:rPr>
      </w:pPr>
      <w:r>
        <w:rPr>
          <w:rFonts w:ascii="ＭＳ 明朝" w:hAnsi="ＭＳ 明朝" w:cs="ＭＳ 明朝" w:hint="eastAsia"/>
          <w:color w:val="000000"/>
          <w:kern w:val="0"/>
          <w:szCs w:val="21"/>
        </w:rPr>
        <w:t>指導対象選手の年齢や体格を踏まえた適切な負荷及び回数の</w:t>
      </w:r>
      <w:r w:rsidR="00D543A9">
        <w:rPr>
          <w:rFonts w:ascii="ＭＳ 明朝" w:hAnsi="ＭＳ 明朝" w:cs="ＭＳ 明朝" w:hint="eastAsia"/>
          <w:color w:val="000000"/>
          <w:kern w:val="0"/>
          <w:szCs w:val="21"/>
        </w:rPr>
        <w:t>練習</w:t>
      </w:r>
      <w:r w:rsidR="009305DE" w:rsidRPr="009305DE">
        <w:rPr>
          <w:rFonts w:ascii="ＭＳ 明朝" w:hAnsi="ＭＳ 明朝" w:cs="ＭＳ 明朝"/>
          <w:color w:val="000000"/>
          <w:kern w:val="0"/>
          <w:szCs w:val="21"/>
        </w:rPr>
        <w:t>課題を課す。</w:t>
      </w:r>
    </w:p>
    <w:p w:rsidR="009305DE" w:rsidRDefault="00D543A9" w:rsidP="009305DE">
      <w:pPr>
        <w:pStyle w:val="a8"/>
        <w:numPr>
          <w:ilvl w:val="0"/>
          <w:numId w:val="3"/>
        </w:numPr>
        <w:autoSpaceDE w:val="0"/>
        <w:autoSpaceDN w:val="0"/>
        <w:adjustRightInd w:val="0"/>
        <w:ind w:leftChars="0" w:left="426" w:hanging="284"/>
        <w:jc w:val="left"/>
        <w:rPr>
          <w:rFonts w:ascii="ＭＳ 明朝" w:hAnsi="ＭＳ 明朝" w:cs="ＭＳ 明朝"/>
          <w:color w:val="000000"/>
          <w:kern w:val="0"/>
          <w:szCs w:val="21"/>
        </w:rPr>
      </w:pPr>
      <w:r>
        <w:rPr>
          <w:rFonts w:ascii="ＭＳ 明朝" w:hAnsi="ＭＳ 明朝" w:cs="ＭＳ 明朝" w:hint="eastAsia"/>
          <w:color w:val="000000"/>
          <w:kern w:val="0"/>
          <w:szCs w:val="21"/>
        </w:rPr>
        <w:t>練習活動の際、活動を妨げる行為</w:t>
      </w:r>
      <w:r w:rsidR="009305DE" w:rsidRPr="009305DE">
        <w:rPr>
          <w:rFonts w:ascii="ＭＳ 明朝" w:hAnsi="ＭＳ 明朝" w:cs="ＭＳ 明朝"/>
          <w:color w:val="000000"/>
          <w:kern w:val="0"/>
          <w:szCs w:val="21"/>
        </w:rPr>
        <w:t>の多い</w:t>
      </w:r>
      <w:r>
        <w:rPr>
          <w:rFonts w:ascii="ＭＳ 明朝" w:hAnsi="ＭＳ 明朝" w:cs="ＭＳ 明朝" w:hint="eastAsia"/>
          <w:color w:val="000000"/>
          <w:kern w:val="0"/>
          <w:szCs w:val="21"/>
        </w:rPr>
        <w:t>選手</w:t>
      </w:r>
      <w:r w:rsidR="009305DE" w:rsidRPr="009305DE">
        <w:rPr>
          <w:rFonts w:ascii="ＭＳ 明朝" w:hAnsi="ＭＳ 明朝" w:cs="ＭＳ 明朝"/>
          <w:color w:val="000000"/>
          <w:kern w:val="0"/>
          <w:szCs w:val="21"/>
        </w:rPr>
        <w:t>を</w:t>
      </w:r>
      <w:r w:rsidR="009A12DB">
        <w:rPr>
          <w:rFonts w:ascii="ＭＳ 明朝" w:hAnsi="ＭＳ 明朝" w:cs="ＭＳ 明朝"/>
          <w:color w:val="000000"/>
          <w:kern w:val="0"/>
          <w:szCs w:val="21"/>
        </w:rPr>
        <w:t>注意する。また、注意しても改善が見られない場合、一時的に活動から除外させる。</w:t>
      </w:r>
    </w:p>
    <w:p w:rsidR="009305DE" w:rsidRPr="009305DE" w:rsidRDefault="009A12DB" w:rsidP="009305DE">
      <w:pPr>
        <w:pStyle w:val="a8"/>
        <w:numPr>
          <w:ilvl w:val="0"/>
          <w:numId w:val="3"/>
        </w:numPr>
        <w:autoSpaceDE w:val="0"/>
        <w:autoSpaceDN w:val="0"/>
        <w:adjustRightInd w:val="0"/>
        <w:ind w:leftChars="0" w:left="426" w:hanging="284"/>
        <w:jc w:val="left"/>
        <w:rPr>
          <w:rFonts w:ascii="ＭＳ 明朝" w:hAnsi="ＭＳ 明朝" w:cs="ＭＳ 明朝"/>
          <w:color w:val="000000"/>
          <w:kern w:val="0"/>
          <w:szCs w:val="21"/>
        </w:rPr>
      </w:pPr>
      <w:r>
        <w:rPr>
          <w:rFonts w:ascii="ＭＳ 明朝" w:hAnsi="ＭＳ 明朝" w:cs="ＭＳ 明朝" w:hint="eastAsia"/>
          <w:color w:val="000000"/>
          <w:kern w:val="0"/>
          <w:szCs w:val="21"/>
        </w:rPr>
        <w:t>適切な理由なしに</w:t>
      </w:r>
      <w:r w:rsidR="00D543A9">
        <w:rPr>
          <w:rFonts w:ascii="ＭＳ 明朝" w:hAnsi="ＭＳ 明朝" w:cs="ＭＳ 明朝" w:hint="eastAsia"/>
          <w:color w:val="000000"/>
          <w:kern w:val="0"/>
          <w:szCs w:val="21"/>
        </w:rPr>
        <w:t>試合</w:t>
      </w:r>
      <w:r w:rsidR="009305DE" w:rsidRPr="009305DE">
        <w:rPr>
          <w:rFonts w:ascii="ＭＳ 明朝" w:hAnsi="ＭＳ 明朝" w:cs="ＭＳ 明朝"/>
          <w:color w:val="000000"/>
          <w:kern w:val="0"/>
          <w:szCs w:val="21"/>
        </w:rPr>
        <w:t>に遅刻した</w:t>
      </w:r>
      <w:r w:rsidR="00D543A9">
        <w:rPr>
          <w:rFonts w:ascii="ＭＳ 明朝" w:hAnsi="ＭＳ 明朝" w:cs="ＭＳ 明朝" w:hint="eastAsia"/>
          <w:color w:val="000000"/>
          <w:kern w:val="0"/>
          <w:szCs w:val="21"/>
        </w:rPr>
        <w:t>選手</w:t>
      </w:r>
      <w:r w:rsidR="009305DE" w:rsidRPr="009305DE">
        <w:rPr>
          <w:rFonts w:ascii="ＭＳ 明朝" w:hAnsi="ＭＳ 明朝" w:cs="ＭＳ 明朝"/>
          <w:color w:val="000000"/>
          <w:kern w:val="0"/>
          <w:szCs w:val="21"/>
        </w:rPr>
        <w:t>を試合に出さずに見学させる。</w:t>
      </w:r>
    </w:p>
    <w:p w:rsidR="009305DE" w:rsidRDefault="009305DE" w:rsidP="009305DE">
      <w:pPr>
        <w:autoSpaceDE w:val="0"/>
        <w:autoSpaceDN w:val="0"/>
        <w:adjustRightInd w:val="0"/>
        <w:jc w:val="left"/>
        <w:rPr>
          <w:rFonts w:ascii="ＭＳ ゴシック" w:hAnsi="ＭＳ ゴシック" w:cs="ＭＳ ゴシック"/>
          <w:color w:val="000000"/>
          <w:kern w:val="0"/>
          <w:sz w:val="22"/>
        </w:rPr>
      </w:pPr>
    </w:p>
    <w:p w:rsidR="009305DE" w:rsidRPr="00763A14" w:rsidRDefault="009305DE" w:rsidP="0002257D">
      <w:pPr>
        <w:pStyle w:val="a8"/>
        <w:numPr>
          <w:ilvl w:val="0"/>
          <w:numId w:val="1"/>
        </w:numPr>
        <w:ind w:leftChars="0" w:left="284" w:hanging="284"/>
        <w:rPr>
          <w:rFonts w:ascii="ＭＳ Ｐゴシック" w:eastAsia="ＭＳ Ｐゴシック" w:hAnsi="ＭＳ Ｐゴシック"/>
        </w:rPr>
      </w:pPr>
      <w:r>
        <w:rPr>
          <w:rFonts w:ascii="ＭＳ Ｐゴシック" w:eastAsia="ＭＳ Ｐゴシック" w:hAnsi="ＭＳ Ｐゴシック"/>
        </w:rPr>
        <w:t>正当な行為の例</w:t>
      </w:r>
    </w:p>
    <w:p w:rsidR="009305DE" w:rsidRPr="009305DE" w:rsidRDefault="009305DE" w:rsidP="009305DE">
      <w:pPr>
        <w:autoSpaceDE w:val="0"/>
        <w:autoSpaceDN w:val="0"/>
        <w:adjustRightInd w:val="0"/>
        <w:ind w:firstLineChars="135" w:firstLine="283"/>
        <w:jc w:val="left"/>
        <w:rPr>
          <w:rFonts w:ascii="ＭＳ ゴシック" w:hAnsi="ＭＳ ゴシック" w:cs="ＭＳ ゴシック"/>
          <w:color w:val="000000"/>
          <w:kern w:val="0"/>
          <w:szCs w:val="21"/>
        </w:rPr>
      </w:pPr>
      <w:r w:rsidRPr="009305DE">
        <w:rPr>
          <w:rFonts w:ascii="ＭＳ ゴシック" w:hAnsi="ＭＳ ゴシック" w:cs="ＭＳ ゴシック"/>
          <w:color w:val="000000"/>
          <w:kern w:val="0"/>
          <w:szCs w:val="21"/>
        </w:rPr>
        <w:t>通常</w:t>
      </w:r>
      <w:r>
        <w:rPr>
          <w:rFonts w:ascii="ＭＳ ゴシック" w:hAnsi="ＭＳ ゴシック" w:cs="ＭＳ ゴシック"/>
          <w:color w:val="000000"/>
          <w:kern w:val="0"/>
          <w:szCs w:val="21"/>
        </w:rPr>
        <w:t>、</w:t>
      </w:r>
      <w:r w:rsidRPr="009305DE">
        <w:rPr>
          <w:rFonts w:ascii="ＭＳ ゴシック" w:hAnsi="ＭＳ ゴシック" w:cs="ＭＳ ゴシック"/>
          <w:color w:val="000000"/>
          <w:kern w:val="0"/>
          <w:szCs w:val="21"/>
        </w:rPr>
        <w:t>正当防衛</w:t>
      </w:r>
      <w:r>
        <w:rPr>
          <w:rFonts w:ascii="ＭＳ ゴシック" w:hAnsi="ＭＳ ゴシック" w:cs="ＭＳ ゴシック"/>
          <w:color w:val="000000"/>
          <w:kern w:val="0"/>
          <w:szCs w:val="21"/>
        </w:rPr>
        <w:t>、正当行為と判断されると考えられる行為</w:t>
      </w:r>
      <w:r w:rsidR="00683A2A">
        <w:rPr>
          <w:rFonts w:ascii="ＭＳ ゴシック" w:hAnsi="ＭＳ ゴシック" w:cs="ＭＳ ゴシック" w:hint="eastAsia"/>
          <w:color w:val="000000"/>
          <w:kern w:val="0"/>
          <w:szCs w:val="21"/>
        </w:rPr>
        <w:t>に</w:t>
      </w:r>
      <w:r w:rsidR="0002257D">
        <w:rPr>
          <w:rFonts w:ascii="ＭＳ ゴシック" w:hAnsi="ＭＳ ゴシック" w:cs="ＭＳ ゴシック" w:hint="eastAsia"/>
          <w:color w:val="000000"/>
          <w:kern w:val="0"/>
          <w:szCs w:val="21"/>
        </w:rPr>
        <w:t>限ります</w:t>
      </w:r>
      <w:r>
        <w:rPr>
          <w:rFonts w:ascii="ＭＳ ゴシック" w:hAnsi="ＭＳ ゴシック" w:cs="ＭＳ ゴシック" w:hint="eastAsia"/>
          <w:color w:val="000000"/>
          <w:kern w:val="0"/>
          <w:szCs w:val="21"/>
        </w:rPr>
        <w:t>。</w:t>
      </w:r>
    </w:p>
    <w:p w:rsidR="009305DE" w:rsidRDefault="00D543A9" w:rsidP="009305DE">
      <w:pPr>
        <w:pStyle w:val="a8"/>
        <w:numPr>
          <w:ilvl w:val="0"/>
          <w:numId w:val="4"/>
        </w:numPr>
        <w:autoSpaceDE w:val="0"/>
        <w:autoSpaceDN w:val="0"/>
        <w:adjustRightInd w:val="0"/>
        <w:ind w:leftChars="0" w:hanging="278"/>
        <w:jc w:val="left"/>
        <w:rPr>
          <w:rFonts w:ascii="ＭＳ 明朝" w:hAnsi="ＭＳ 明朝" w:cs="ＭＳ 明朝"/>
          <w:color w:val="000000"/>
          <w:kern w:val="0"/>
          <w:szCs w:val="21"/>
        </w:rPr>
      </w:pPr>
      <w:r>
        <w:rPr>
          <w:rFonts w:ascii="ＭＳ 明朝" w:hAnsi="ＭＳ 明朝" w:cs="ＭＳ 明朝" w:hint="eastAsia"/>
          <w:color w:val="000000"/>
          <w:kern w:val="0"/>
          <w:szCs w:val="21"/>
        </w:rPr>
        <w:t>選手</w:t>
      </w:r>
      <w:r w:rsidR="009305DE" w:rsidRPr="009305DE">
        <w:rPr>
          <w:rFonts w:ascii="ＭＳ 明朝" w:hAnsi="ＭＳ 明朝" w:cs="ＭＳ 明朝"/>
          <w:color w:val="000000"/>
          <w:kern w:val="0"/>
          <w:szCs w:val="21"/>
        </w:rPr>
        <w:t>が</w:t>
      </w:r>
      <w:r>
        <w:rPr>
          <w:rFonts w:ascii="ＭＳ 明朝" w:hAnsi="ＭＳ 明朝" w:cs="ＭＳ 明朝" w:hint="eastAsia"/>
          <w:color w:val="000000"/>
          <w:kern w:val="0"/>
          <w:szCs w:val="21"/>
        </w:rPr>
        <w:t>指導者</w:t>
      </w:r>
      <w:r w:rsidR="009305DE" w:rsidRPr="009305DE">
        <w:rPr>
          <w:rFonts w:ascii="ＭＳ 明朝" w:hAnsi="ＭＳ 明朝" w:cs="ＭＳ 明朝"/>
          <w:color w:val="000000"/>
          <w:kern w:val="0"/>
          <w:szCs w:val="21"/>
        </w:rPr>
        <w:t>の指導に反抗して</w:t>
      </w:r>
      <w:r>
        <w:rPr>
          <w:rFonts w:ascii="ＭＳ 明朝" w:hAnsi="ＭＳ 明朝" w:cs="ＭＳ 明朝" w:hint="eastAsia"/>
          <w:color w:val="000000"/>
          <w:kern w:val="0"/>
          <w:szCs w:val="21"/>
        </w:rPr>
        <w:t>指導者</w:t>
      </w:r>
      <w:r w:rsidR="009305DE" w:rsidRPr="009305DE">
        <w:rPr>
          <w:rFonts w:ascii="ＭＳ 明朝" w:hAnsi="ＭＳ 明朝" w:cs="ＭＳ 明朝"/>
          <w:color w:val="000000"/>
          <w:kern w:val="0"/>
          <w:szCs w:val="21"/>
        </w:rPr>
        <w:t>の足を蹴ったため、体を強く押さえる。</w:t>
      </w:r>
    </w:p>
    <w:p w:rsidR="009305DE" w:rsidRPr="009305DE" w:rsidRDefault="00D543A9" w:rsidP="009305DE">
      <w:pPr>
        <w:pStyle w:val="a8"/>
        <w:numPr>
          <w:ilvl w:val="0"/>
          <w:numId w:val="4"/>
        </w:numPr>
        <w:autoSpaceDE w:val="0"/>
        <w:autoSpaceDN w:val="0"/>
        <w:adjustRightInd w:val="0"/>
        <w:ind w:leftChars="0" w:hanging="278"/>
        <w:jc w:val="left"/>
      </w:pPr>
      <w:r>
        <w:rPr>
          <w:rFonts w:ascii="ＭＳ 明朝" w:hAnsi="ＭＳ 明朝" w:cs="ＭＳ 明朝" w:hint="eastAsia"/>
          <w:color w:val="000000"/>
          <w:kern w:val="0"/>
          <w:szCs w:val="21"/>
        </w:rPr>
        <w:t>練習活動</w:t>
      </w:r>
      <w:r w:rsidR="009305DE" w:rsidRPr="009305DE">
        <w:rPr>
          <w:rFonts w:ascii="ＭＳ 明朝" w:hAnsi="ＭＳ 明朝" w:cs="ＭＳ 明朝"/>
          <w:color w:val="000000"/>
          <w:kern w:val="0"/>
          <w:szCs w:val="21"/>
        </w:rPr>
        <w:t>を妨げる行為があった</w:t>
      </w:r>
      <w:r>
        <w:rPr>
          <w:rFonts w:ascii="ＭＳ 明朝" w:hAnsi="ＭＳ 明朝" w:cs="ＭＳ 明朝" w:hint="eastAsia"/>
          <w:color w:val="000000"/>
          <w:kern w:val="0"/>
          <w:szCs w:val="21"/>
        </w:rPr>
        <w:t>選手</w:t>
      </w:r>
      <w:r w:rsidR="009305DE" w:rsidRPr="009305DE">
        <w:rPr>
          <w:rFonts w:ascii="ＭＳ 明朝" w:hAnsi="ＭＳ 明朝" w:cs="ＭＳ 明朝"/>
          <w:color w:val="000000"/>
          <w:kern w:val="0"/>
          <w:szCs w:val="21"/>
        </w:rPr>
        <w:t>を冷静にさせ、別の場所で指導するため、別の場所に移るよう指導したが、なおも大声を出し続けて抵抗したため、</w:t>
      </w:r>
      <w:r>
        <w:rPr>
          <w:rFonts w:ascii="ＭＳ 明朝" w:hAnsi="ＭＳ 明朝" w:cs="ＭＳ 明朝" w:hint="eastAsia"/>
          <w:color w:val="000000"/>
          <w:kern w:val="0"/>
          <w:szCs w:val="21"/>
        </w:rPr>
        <w:t>選手</w:t>
      </w:r>
      <w:r w:rsidR="009305DE" w:rsidRPr="009305DE">
        <w:rPr>
          <w:rFonts w:ascii="ＭＳ 明朝" w:hAnsi="ＭＳ 明朝" w:cs="ＭＳ 明朝"/>
          <w:color w:val="000000"/>
          <w:kern w:val="0"/>
          <w:szCs w:val="21"/>
        </w:rPr>
        <w:t>の腕を手で引っ張って移動させる。</w:t>
      </w:r>
    </w:p>
    <w:p w:rsidR="009305DE" w:rsidRPr="00211744" w:rsidRDefault="00D543A9" w:rsidP="009305DE">
      <w:pPr>
        <w:pStyle w:val="a8"/>
        <w:numPr>
          <w:ilvl w:val="0"/>
          <w:numId w:val="4"/>
        </w:numPr>
        <w:autoSpaceDE w:val="0"/>
        <w:autoSpaceDN w:val="0"/>
        <w:adjustRightInd w:val="0"/>
        <w:ind w:leftChars="0" w:hanging="278"/>
        <w:jc w:val="left"/>
      </w:pPr>
      <w:r>
        <w:rPr>
          <w:rFonts w:ascii="ＭＳ 明朝" w:hAnsi="ＭＳ 明朝" w:cs="ＭＳ 明朝"/>
          <w:color w:val="000000"/>
          <w:kern w:val="0"/>
          <w:szCs w:val="21"/>
        </w:rPr>
        <w:t>他の</w:t>
      </w:r>
      <w:r>
        <w:rPr>
          <w:rFonts w:ascii="ＭＳ 明朝" w:hAnsi="ＭＳ 明朝" w:cs="ＭＳ 明朝" w:hint="eastAsia"/>
          <w:color w:val="000000"/>
          <w:kern w:val="0"/>
          <w:szCs w:val="21"/>
        </w:rPr>
        <w:t>選手</w:t>
      </w:r>
      <w:r w:rsidR="009305DE" w:rsidRPr="009305DE">
        <w:rPr>
          <w:rFonts w:ascii="ＭＳ 明朝" w:hAnsi="ＭＳ 明朝" w:cs="ＭＳ 明朝"/>
          <w:color w:val="000000"/>
          <w:kern w:val="0"/>
          <w:szCs w:val="21"/>
        </w:rPr>
        <w:t>をからかっていた</w:t>
      </w:r>
      <w:r>
        <w:rPr>
          <w:rFonts w:ascii="ＭＳ 明朝" w:hAnsi="ＭＳ 明朝" w:cs="ＭＳ 明朝" w:hint="eastAsia"/>
          <w:color w:val="000000"/>
          <w:kern w:val="0"/>
          <w:szCs w:val="21"/>
        </w:rPr>
        <w:t>選手</w:t>
      </w:r>
      <w:r w:rsidR="009305DE" w:rsidRPr="009305DE">
        <w:rPr>
          <w:rFonts w:ascii="ＭＳ 明朝" w:hAnsi="ＭＳ 明朝" w:cs="ＭＳ 明朝"/>
          <w:color w:val="000000"/>
          <w:kern w:val="0"/>
          <w:szCs w:val="21"/>
        </w:rPr>
        <w:t>を指導しようとしたところ、当該</w:t>
      </w:r>
      <w:r>
        <w:rPr>
          <w:rFonts w:ascii="ＭＳ 明朝" w:hAnsi="ＭＳ 明朝" w:cs="ＭＳ 明朝" w:hint="eastAsia"/>
          <w:color w:val="000000"/>
          <w:kern w:val="0"/>
          <w:szCs w:val="21"/>
        </w:rPr>
        <w:t>選手</w:t>
      </w:r>
      <w:r w:rsidR="009305DE" w:rsidRPr="009305DE">
        <w:rPr>
          <w:rFonts w:ascii="ＭＳ 明朝" w:hAnsi="ＭＳ 明朝" w:cs="ＭＳ 明朝"/>
          <w:color w:val="000000"/>
          <w:kern w:val="0"/>
          <w:szCs w:val="21"/>
        </w:rPr>
        <w:t>が</w:t>
      </w:r>
      <w:r>
        <w:rPr>
          <w:rFonts w:ascii="ＭＳ 明朝" w:hAnsi="ＭＳ 明朝" w:cs="ＭＳ 明朝" w:hint="eastAsia"/>
          <w:color w:val="000000"/>
          <w:kern w:val="0"/>
          <w:szCs w:val="21"/>
        </w:rPr>
        <w:t>指導者</w:t>
      </w:r>
      <w:r w:rsidR="009305DE" w:rsidRPr="009305DE">
        <w:rPr>
          <w:rFonts w:ascii="ＭＳ 明朝" w:hAnsi="ＭＳ 明朝" w:cs="ＭＳ 明朝"/>
          <w:color w:val="000000"/>
          <w:kern w:val="0"/>
          <w:szCs w:val="21"/>
        </w:rPr>
        <w:t>に暴言を吐きつばを吐いて逃げ出そうとしたため、</w:t>
      </w:r>
      <w:r>
        <w:rPr>
          <w:rFonts w:ascii="ＭＳ 明朝" w:hAnsi="ＭＳ 明朝" w:cs="ＭＳ 明朝" w:hint="eastAsia"/>
          <w:color w:val="000000"/>
          <w:kern w:val="0"/>
          <w:szCs w:val="21"/>
        </w:rPr>
        <w:t>選手</w:t>
      </w:r>
      <w:r w:rsidR="009305DE" w:rsidRPr="009305DE">
        <w:rPr>
          <w:rFonts w:ascii="ＭＳ 明朝" w:hAnsi="ＭＳ 明朝" w:cs="ＭＳ 明朝"/>
          <w:color w:val="000000"/>
          <w:kern w:val="0"/>
          <w:szCs w:val="21"/>
        </w:rPr>
        <w:t>が落ち着くまでの数分間、肩を両手でつかんで壁へ押しつけ、制止させる。</w:t>
      </w:r>
    </w:p>
    <w:p w:rsidR="00211744" w:rsidRDefault="00211744" w:rsidP="00211744"/>
    <w:p w:rsidR="00683A2A" w:rsidRPr="00400553" w:rsidRDefault="00256851" w:rsidP="00AF06A6">
      <w:pPr>
        <w:pStyle w:val="a8"/>
        <w:numPr>
          <w:ilvl w:val="0"/>
          <w:numId w:val="1"/>
        </w:numPr>
        <w:ind w:leftChars="0" w:left="284" w:hanging="284"/>
        <w:rPr>
          <w:rFonts w:ascii="ＭＳ Ｐゴシック" w:eastAsia="ＭＳ Ｐゴシック" w:hAnsi="ＭＳ Ｐゴシック"/>
        </w:rPr>
      </w:pPr>
      <w:r w:rsidRPr="00400553">
        <w:rPr>
          <w:rFonts w:ascii="ＭＳ Ｐゴシック" w:eastAsia="ＭＳ Ｐゴシック" w:hAnsi="ＭＳ Ｐゴシック" w:hint="eastAsia"/>
        </w:rPr>
        <w:t>体罰防止チェックシート</w:t>
      </w:r>
    </w:p>
    <w:p w:rsidR="00F04F1C" w:rsidRDefault="00400553" w:rsidP="009A12DB">
      <w:pPr>
        <w:ind w:firstLineChars="135" w:firstLine="283"/>
        <w:rPr>
          <w:rFonts w:hint="eastAsia"/>
        </w:rPr>
      </w:pPr>
      <w:r w:rsidRPr="009A12DB">
        <w:rPr>
          <w:rFonts w:hint="eastAsia"/>
        </w:rPr>
        <w:t>体罰を根絶するためには、自分自身の体罰に関する見解を再認識し、選手への指導の在り方</w:t>
      </w:r>
      <w:r w:rsidR="009602A1" w:rsidRPr="00F04F1C">
        <w:rPr>
          <w:rFonts w:hint="eastAsia"/>
        </w:rPr>
        <w:t>を</w:t>
      </w:r>
    </w:p>
    <w:p w:rsidR="00400553" w:rsidRPr="009A12DB" w:rsidRDefault="00F04F1C" w:rsidP="009A12DB">
      <w:pPr>
        <w:ind w:firstLineChars="135" w:firstLine="283"/>
      </w:pPr>
      <w:r>
        <w:rPr>
          <w:rFonts w:hint="eastAsia"/>
        </w:rPr>
        <w:t>見直し</w:t>
      </w:r>
      <w:r w:rsidR="00400553" w:rsidRPr="009A12DB">
        <w:rPr>
          <w:rFonts w:hint="eastAsia"/>
        </w:rPr>
        <w:t>することが重要です。下記の項目をチェック</w:t>
      </w:r>
      <w:r>
        <w:rPr>
          <w:rFonts w:hint="eastAsia"/>
        </w:rPr>
        <w:t>することで</w:t>
      </w:r>
      <w:r w:rsidR="00400553" w:rsidRPr="009A12DB">
        <w:rPr>
          <w:rFonts w:hint="eastAsia"/>
        </w:rPr>
        <w:t>、日頃の指導を振り返</w:t>
      </w:r>
      <w:r w:rsidR="00F31F96" w:rsidRPr="009A12DB">
        <w:rPr>
          <w:rFonts w:hint="eastAsia"/>
        </w:rPr>
        <w:t>ってみましょう</w:t>
      </w:r>
      <w:r w:rsidR="00400553" w:rsidRPr="009A12DB">
        <w:rPr>
          <w:rFonts w:hint="eastAsia"/>
        </w:rPr>
        <w:t>。</w:t>
      </w:r>
    </w:p>
    <w:p w:rsidR="009305DE" w:rsidRDefault="00B2173A" w:rsidP="009D4364">
      <w:pPr>
        <w:spacing w:beforeLines="30" w:before="108"/>
        <w:outlineLvl w:val="0"/>
      </w:pPr>
      <w:r>
        <w:rPr>
          <w:noProof/>
        </w:rPr>
        <w:pict>
          <v:rect id="_x0000_s1026" style="position:absolute;left:0;text-align:left;margin-left:-6.45pt;margin-top:6.25pt;width:507.4pt;height:107.3pt;z-index:251658240" filled="f" fillcolor="#eeece1 [3214]" strokecolor="#bfbfbf [2412]" strokeweight="2.25pt">
            <v:stroke dashstyle="1 1"/>
            <v:textbox inset="5.85pt,.7pt,5.85pt,.7pt"/>
          </v:rect>
        </w:pict>
      </w:r>
      <w:r w:rsidR="00AF6CC2">
        <w:rPr>
          <w:rFonts w:hint="eastAsia"/>
        </w:rPr>
        <w:t>【監督、</w:t>
      </w:r>
      <w:r w:rsidR="00D543A9">
        <w:rPr>
          <w:rFonts w:hint="eastAsia"/>
        </w:rPr>
        <w:t>代表</w:t>
      </w:r>
      <w:r w:rsidR="00AF6CC2">
        <w:rPr>
          <w:rFonts w:hint="eastAsia"/>
        </w:rPr>
        <w:t>、</w:t>
      </w:r>
      <w:r w:rsidR="00D543A9">
        <w:rPr>
          <w:rFonts w:hint="eastAsia"/>
        </w:rPr>
        <w:t>事務局の自己チェックシート</w:t>
      </w:r>
      <w:r w:rsidR="00AF6CC2">
        <w:rPr>
          <w:rFonts w:hint="eastAsia"/>
        </w:rPr>
        <w:t>】</w:t>
      </w:r>
    </w:p>
    <w:p w:rsidR="00C45600" w:rsidRDefault="00D543A9" w:rsidP="00C45600">
      <w:pPr>
        <w:pStyle w:val="Default"/>
        <w:rPr>
          <w:sz w:val="21"/>
          <w:szCs w:val="21"/>
        </w:rPr>
      </w:pPr>
      <w:r>
        <w:rPr>
          <w:rFonts w:hint="eastAsia"/>
          <w:sz w:val="21"/>
          <w:szCs w:val="21"/>
        </w:rPr>
        <w:t>□</w:t>
      </w:r>
      <w:r w:rsidR="00C45600">
        <w:rPr>
          <w:sz w:val="21"/>
          <w:szCs w:val="21"/>
        </w:rPr>
        <w:t>指導が困難な</w:t>
      </w:r>
      <w:r w:rsidR="00074658">
        <w:rPr>
          <w:sz w:val="21"/>
          <w:szCs w:val="21"/>
        </w:rPr>
        <w:t>選手</w:t>
      </w:r>
      <w:r w:rsidR="00C45600">
        <w:rPr>
          <w:sz w:val="21"/>
          <w:szCs w:val="21"/>
        </w:rPr>
        <w:t>への対応を</w:t>
      </w:r>
      <w:r w:rsidR="009305DE">
        <w:rPr>
          <w:sz w:val="21"/>
          <w:szCs w:val="21"/>
        </w:rPr>
        <w:t>、</w:t>
      </w:r>
      <w:r>
        <w:rPr>
          <w:rFonts w:hint="eastAsia"/>
          <w:sz w:val="21"/>
          <w:szCs w:val="21"/>
        </w:rPr>
        <w:t>特定の指導者</w:t>
      </w:r>
      <w:r w:rsidR="00462B64">
        <w:rPr>
          <w:rFonts w:hint="eastAsia"/>
          <w:sz w:val="21"/>
          <w:szCs w:val="21"/>
        </w:rPr>
        <w:t>（コーチ）</w:t>
      </w:r>
      <w:r w:rsidR="00C45600">
        <w:rPr>
          <w:sz w:val="21"/>
          <w:szCs w:val="21"/>
        </w:rPr>
        <w:t>だけに任せきりにしていないか。</w:t>
      </w:r>
    </w:p>
    <w:p w:rsidR="00AF6CC2" w:rsidRDefault="00AF6CC2" w:rsidP="00C45600">
      <w:pPr>
        <w:pStyle w:val="Default"/>
        <w:rPr>
          <w:sz w:val="21"/>
          <w:szCs w:val="21"/>
        </w:rPr>
      </w:pPr>
      <w:r>
        <w:rPr>
          <w:rFonts w:hint="eastAsia"/>
          <w:sz w:val="21"/>
          <w:szCs w:val="21"/>
        </w:rPr>
        <w:t>□各カテゴリーの指導体制について把握しているか。</w:t>
      </w:r>
    </w:p>
    <w:p w:rsidR="00C45600" w:rsidRDefault="00D543A9" w:rsidP="00C45600">
      <w:pPr>
        <w:pStyle w:val="Default"/>
        <w:rPr>
          <w:sz w:val="21"/>
          <w:szCs w:val="21"/>
        </w:rPr>
      </w:pPr>
      <w:r>
        <w:rPr>
          <w:rFonts w:hint="eastAsia"/>
          <w:sz w:val="21"/>
          <w:szCs w:val="21"/>
        </w:rPr>
        <w:t>□クラブ</w:t>
      </w:r>
      <w:r w:rsidR="00C45600">
        <w:rPr>
          <w:sz w:val="21"/>
          <w:szCs w:val="21"/>
        </w:rPr>
        <w:t>全体で体罰によらない指導の在り方について</w:t>
      </w:r>
      <w:r w:rsidR="009305DE">
        <w:rPr>
          <w:sz w:val="21"/>
          <w:szCs w:val="21"/>
        </w:rPr>
        <w:t>、</w:t>
      </w:r>
      <w:r w:rsidR="00C45600">
        <w:rPr>
          <w:sz w:val="21"/>
          <w:szCs w:val="21"/>
        </w:rPr>
        <w:t>全員で研修を行っているか。</w:t>
      </w:r>
    </w:p>
    <w:p w:rsidR="00C45600" w:rsidRDefault="00D543A9" w:rsidP="00D543A9">
      <w:pPr>
        <w:ind w:left="283" w:hangingChars="135" w:hanging="283"/>
      </w:pPr>
      <w:r>
        <w:rPr>
          <w:rFonts w:hint="eastAsia"/>
          <w:szCs w:val="21"/>
        </w:rPr>
        <w:t>□</w:t>
      </w:r>
      <w:r w:rsidR="00C45600">
        <w:rPr>
          <w:szCs w:val="21"/>
        </w:rPr>
        <w:t>体罰を行ったり</w:t>
      </w:r>
      <w:r w:rsidR="009305DE">
        <w:rPr>
          <w:szCs w:val="21"/>
        </w:rPr>
        <w:t>、</w:t>
      </w:r>
      <w:r w:rsidR="00C45600">
        <w:rPr>
          <w:szCs w:val="21"/>
        </w:rPr>
        <w:t>体罰が行われていることを知った</w:t>
      </w:r>
      <w:r w:rsidR="008D7465">
        <w:rPr>
          <w:rFonts w:hint="eastAsia"/>
          <w:szCs w:val="21"/>
        </w:rPr>
        <w:t>際</w:t>
      </w:r>
      <w:r>
        <w:rPr>
          <w:rFonts w:hint="eastAsia"/>
          <w:szCs w:val="21"/>
        </w:rPr>
        <w:t>の</w:t>
      </w:r>
      <w:r w:rsidR="00C45600">
        <w:rPr>
          <w:szCs w:val="21"/>
        </w:rPr>
        <w:t>報告・連絡・相談する体制はできているか。</w:t>
      </w:r>
    </w:p>
    <w:p w:rsidR="00C45600" w:rsidRDefault="00B2173A">
      <w:r>
        <w:rPr>
          <w:noProof/>
        </w:rPr>
        <w:pict>
          <v:rect id="_x0000_s1027" style="position:absolute;left:0;text-align:left;margin-left:-6.6pt;margin-top:17.25pt;width:507.4pt;height:147.75pt;z-index:251659264" filled="f" fillcolor="#eeece1 [3214]" strokecolor="#bfbfbf [2412]" strokeweight="2.25pt">
            <v:stroke dashstyle="1 1"/>
            <v:textbox inset="5.85pt,.7pt,5.85pt,.7pt"/>
          </v:rect>
        </w:pict>
      </w:r>
    </w:p>
    <w:p w:rsidR="00C45600" w:rsidRDefault="00AF6CC2">
      <w:r>
        <w:rPr>
          <w:rFonts w:hint="eastAsia"/>
        </w:rPr>
        <w:t>【指導者の自己チェックシート】</w:t>
      </w:r>
    </w:p>
    <w:p w:rsidR="00C45600" w:rsidRDefault="00AF6CC2" w:rsidP="00C45600">
      <w:pPr>
        <w:pStyle w:val="Default"/>
        <w:rPr>
          <w:sz w:val="21"/>
          <w:szCs w:val="21"/>
        </w:rPr>
      </w:pPr>
      <w:r>
        <w:rPr>
          <w:rFonts w:hint="eastAsia"/>
          <w:sz w:val="21"/>
          <w:szCs w:val="21"/>
        </w:rPr>
        <w:t>□</w:t>
      </w:r>
      <w:r w:rsidR="00074658">
        <w:rPr>
          <w:sz w:val="21"/>
          <w:szCs w:val="21"/>
        </w:rPr>
        <w:t>選手</w:t>
      </w:r>
      <w:r w:rsidR="00C45600">
        <w:rPr>
          <w:sz w:val="21"/>
          <w:szCs w:val="21"/>
        </w:rPr>
        <w:t>の言動や態度に</w:t>
      </w:r>
      <w:r w:rsidR="009305DE">
        <w:rPr>
          <w:sz w:val="21"/>
          <w:szCs w:val="21"/>
        </w:rPr>
        <w:t>、</w:t>
      </w:r>
      <w:r w:rsidR="00C45600">
        <w:rPr>
          <w:sz w:val="21"/>
          <w:szCs w:val="21"/>
        </w:rPr>
        <w:t>感情的に対応することはないか。</w:t>
      </w:r>
    </w:p>
    <w:p w:rsidR="00C45600" w:rsidRDefault="00AF6CC2" w:rsidP="00C45600">
      <w:pPr>
        <w:pStyle w:val="Default"/>
        <w:rPr>
          <w:sz w:val="21"/>
          <w:szCs w:val="21"/>
        </w:rPr>
      </w:pPr>
      <w:r>
        <w:rPr>
          <w:rFonts w:hint="eastAsia"/>
          <w:sz w:val="21"/>
          <w:szCs w:val="21"/>
        </w:rPr>
        <w:t>□</w:t>
      </w:r>
      <w:r w:rsidR="00C45600">
        <w:rPr>
          <w:sz w:val="21"/>
          <w:szCs w:val="21"/>
        </w:rPr>
        <w:t>体罰は人格を傷つける行為であり</w:t>
      </w:r>
      <w:r w:rsidR="009305DE">
        <w:rPr>
          <w:sz w:val="21"/>
          <w:szCs w:val="21"/>
        </w:rPr>
        <w:t>、</w:t>
      </w:r>
      <w:r w:rsidR="00074658">
        <w:rPr>
          <w:sz w:val="21"/>
          <w:szCs w:val="21"/>
        </w:rPr>
        <w:t>選手</w:t>
      </w:r>
      <w:r w:rsidR="00C45600">
        <w:rPr>
          <w:sz w:val="21"/>
          <w:szCs w:val="21"/>
        </w:rPr>
        <w:t>の人権を侵害する行為であることを認識しているか。</w:t>
      </w:r>
    </w:p>
    <w:p w:rsidR="00C45600" w:rsidRDefault="00AF6CC2" w:rsidP="00C45600">
      <w:pPr>
        <w:pStyle w:val="Default"/>
        <w:rPr>
          <w:sz w:val="21"/>
          <w:szCs w:val="21"/>
        </w:rPr>
      </w:pPr>
      <w:r>
        <w:rPr>
          <w:rFonts w:hint="eastAsia"/>
          <w:sz w:val="21"/>
          <w:szCs w:val="21"/>
        </w:rPr>
        <w:t>□</w:t>
      </w:r>
      <w:r w:rsidR="00C45600">
        <w:rPr>
          <w:sz w:val="21"/>
          <w:szCs w:val="21"/>
        </w:rPr>
        <w:t>多くの</w:t>
      </w:r>
      <w:r w:rsidR="00074658">
        <w:rPr>
          <w:sz w:val="21"/>
          <w:szCs w:val="21"/>
        </w:rPr>
        <w:t>選手</w:t>
      </w:r>
      <w:r w:rsidR="00C45600">
        <w:rPr>
          <w:sz w:val="21"/>
          <w:szCs w:val="21"/>
        </w:rPr>
        <w:t>の前で</w:t>
      </w:r>
      <w:r w:rsidR="009305DE">
        <w:rPr>
          <w:sz w:val="21"/>
          <w:szCs w:val="21"/>
        </w:rPr>
        <w:t>、</w:t>
      </w:r>
      <w:r w:rsidR="00C45600">
        <w:rPr>
          <w:sz w:val="21"/>
          <w:szCs w:val="21"/>
        </w:rPr>
        <w:t>一人の</w:t>
      </w:r>
      <w:r w:rsidR="00074658">
        <w:rPr>
          <w:sz w:val="21"/>
          <w:szCs w:val="21"/>
        </w:rPr>
        <w:t>選手</w:t>
      </w:r>
      <w:r w:rsidR="00C45600">
        <w:rPr>
          <w:sz w:val="21"/>
          <w:szCs w:val="21"/>
        </w:rPr>
        <w:t>を叱責することはないか。</w:t>
      </w:r>
    </w:p>
    <w:p w:rsidR="00C45600" w:rsidRDefault="00AF6CC2" w:rsidP="00C45600">
      <w:pPr>
        <w:pStyle w:val="Default"/>
        <w:rPr>
          <w:sz w:val="21"/>
          <w:szCs w:val="21"/>
        </w:rPr>
      </w:pPr>
      <w:r>
        <w:rPr>
          <w:rFonts w:hint="eastAsia"/>
          <w:sz w:val="21"/>
          <w:szCs w:val="21"/>
        </w:rPr>
        <w:t>□クラブ</w:t>
      </w:r>
      <w:r w:rsidR="00C45600">
        <w:rPr>
          <w:sz w:val="21"/>
          <w:szCs w:val="21"/>
        </w:rPr>
        <w:t>活動において結果を残すために</w:t>
      </w:r>
      <w:r w:rsidR="009305DE">
        <w:rPr>
          <w:sz w:val="21"/>
          <w:szCs w:val="21"/>
        </w:rPr>
        <w:t>、</w:t>
      </w:r>
      <w:r w:rsidR="00C45600">
        <w:rPr>
          <w:sz w:val="21"/>
          <w:szCs w:val="21"/>
        </w:rPr>
        <w:t>厳しい指導も必要であると考えていないか。</w:t>
      </w:r>
    </w:p>
    <w:p w:rsidR="00C45600" w:rsidRDefault="00AF6CC2" w:rsidP="00C45600">
      <w:pPr>
        <w:pStyle w:val="Default"/>
        <w:rPr>
          <w:sz w:val="21"/>
          <w:szCs w:val="21"/>
        </w:rPr>
      </w:pPr>
      <w:r>
        <w:rPr>
          <w:rFonts w:hint="eastAsia"/>
          <w:sz w:val="21"/>
          <w:szCs w:val="21"/>
        </w:rPr>
        <w:t>□</w:t>
      </w:r>
      <w:r w:rsidR="00C45600">
        <w:rPr>
          <w:sz w:val="21"/>
          <w:szCs w:val="21"/>
        </w:rPr>
        <w:t>同僚が体罰を行った場合</w:t>
      </w:r>
      <w:r w:rsidR="009305DE">
        <w:rPr>
          <w:sz w:val="21"/>
          <w:szCs w:val="21"/>
        </w:rPr>
        <w:t>、</w:t>
      </w:r>
      <w:r w:rsidR="00C45600">
        <w:rPr>
          <w:sz w:val="21"/>
          <w:szCs w:val="21"/>
        </w:rPr>
        <w:t>制止したり注意したりすることができるか。</w:t>
      </w:r>
    </w:p>
    <w:p w:rsidR="00C45600" w:rsidRDefault="00AF6CC2" w:rsidP="00C45600">
      <w:pPr>
        <w:pStyle w:val="Default"/>
        <w:rPr>
          <w:sz w:val="21"/>
          <w:szCs w:val="21"/>
        </w:rPr>
      </w:pPr>
      <w:r>
        <w:rPr>
          <w:rFonts w:hint="eastAsia"/>
          <w:sz w:val="21"/>
          <w:szCs w:val="21"/>
        </w:rPr>
        <w:t>□</w:t>
      </w:r>
      <w:r w:rsidR="00C45600">
        <w:rPr>
          <w:sz w:val="21"/>
          <w:szCs w:val="21"/>
        </w:rPr>
        <w:t>人間関係ができていれば</w:t>
      </w:r>
      <w:r w:rsidR="009305DE">
        <w:rPr>
          <w:sz w:val="21"/>
          <w:szCs w:val="21"/>
        </w:rPr>
        <w:t>、</w:t>
      </w:r>
      <w:r w:rsidR="00C45600">
        <w:rPr>
          <w:sz w:val="21"/>
          <w:szCs w:val="21"/>
        </w:rPr>
        <w:t>多少の体罰は問題にならないと考えていないか。</w:t>
      </w:r>
    </w:p>
    <w:p w:rsidR="0002257D" w:rsidRDefault="00AF6CC2" w:rsidP="00C45600">
      <w:pPr>
        <w:rPr>
          <w:szCs w:val="21"/>
        </w:rPr>
      </w:pPr>
      <w:r>
        <w:rPr>
          <w:rFonts w:hint="eastAsia"/>
          <w:szCs w:val="21"/>
        </w:rPr>
        <w:t>□選手は指導者</w:t>
      </w:r>
      <w:r w:rsidR="00462B64">
        <w:rPr>
          <w:rFonts w:hint="eastAsia"/>
          <w:szCs w:val="21"/>
        </w:rPr>
        <w:t>（コーチ）</w:t>
      </w:r>
      <w:r>
        <w:rPr>
          <w:rFonts w:hint="eastAsia"/>
          <w:szCs w:val="21"/>
        </w:rPr>
        <w:t>に逆らえないことを認識しているか。</w:t>
      </w:r>
    </w:p>
    <w:p w:rsidR="0002257D" w:rsidRDefault="0002257D" w:rsidP="00C45600">
      <w:pPr>
        <w:rPr>
          <w:szCs w:val="21"/>
        </w:rPr>
      </w:pPr>
    </w:p>
    <w:p w:rsidR="00F31F96" w:rsidRPr="00AF06A6" w:rsidRDefault="00F31F96" w:rsidP="00AF06A6">
      <w:pPr>
        <w:pStyle w:val="a8"/>
        <w:numPr>
          <w:ilvl w:val="0"/>
          <w:numId w:val="1"/>
        </w:numPr>
        <w:ind w:leftChars="0" w:left="284" w:hanging="284"/>
        <w:rPr>
          <w:rFonts w:ascii="ＭＳ Ｐゴシック" w:eastAsia="ＭＳ Ｐゴシック" w:hAnsi="ＭＳ Ｐゴシック"/>
        </w:rPr>
      </w:pPr>
      <w:r w:rsidRPr="00AF06A6">
        <w:rPr>
          <w:rFonts w:ascii="ＭＳ Ｐゴシック" w:eastAsia="ＭＳ Ｐゴシック" w:hAnsi="ＭＳ Ｐゴシック" w:hint="eastAsia"/>
        </w:rPr>
        <w:t>アンガーマネージメント</w:t>
      </w:r>
    </w:p>
    <w:p w:rsidR="008D7465" w:rsidRDefault="00F31F96" w:rsidP="00AF06A6">
      <w:pPr>
        <w:ind w:firstLineChars="135" w:firstLine="283"/>
        <w:rPr>
          <w:rFonts w:hint="eastAsia"/>
        </w:rPr>
      </w:pPr>
      <w:r w:rsidRPr="00AF06A6">
        <w:rPr>
          <w:rFonts w:hint="eastAsia"/>
        </w:rPr>
        <w:t>体罰を起こしてしまった指導者の中には、体罰を起こしてはいけないという認識を持ち、日頃の指導をきちんと実践していながらも、『プライベートや職務上でストレスが溜まっていて、精神的に不安定な状況だった』等により、思わずカッとなって自分の感情を抑えられず手が出てしまったという事例が多くあります。</w:t>
      </w:r>
    </w:p>
    <w:p w:rsidR="008D7465" w:rsidRDefault="00F31F96" w:rsidP="00AF06A6">
      <w:pPr>
        <w:ind w:firstLineChars="135" w:firstLine="283"/>
        <w:rPr>
          <w:rFonts w:hint="eastAsia"/>
        </w:rPr>
      </w:pPr>
      <w:r w:rsidRPr="00AF06A6">
        <w:rPr>
          <w:rFonts w:hint="eastAsia"/>
        </w:rPr>
        <w:t>このカッとなる感情、怒りの感情をコントロールする</w:t>
      </w:r>
      <w:r w:rsidR="008D7465">
        <w:rPr>
          <w:rFonts w:hint="eastAsia"/>
        </w:rPr>
        <w:t>一つ</w:t>
      </w:r>
      <w:r w:rsidRPr="00AF06A6">
        <w:rPr>
          <w:rFonts w:hint="eastAsia"/>
        </w:rPr>
        <w:t>の方法として、【アンガーマネージメント】があります。怒りの原因や、怒りからおこる影響にある項目を見て、自分自身に当てはめながら、</w:t>
      </w:r>
    </w:p>
    <w:p w:rsidR="00F31F96" w:rsidRPr="00AF06A6" w:rsidRDefault="00F31F96" w:rsidP="008D7465">
      <w:r w:rsidRPr="00AF06A6">
        <w:rPr>
          <w:rFonts w:hint="eastAsia"/>
        </w:rPr>
        <w:t>自分なりの怒りのコントロールの方法を考え</w:t>
      </w:r>
      <w:r w:rsidR="0003739A" w:rsidRPr="00AF06A6">
        <w:rPr>
          <w:rFonts w:hint="eastAsia"/>
        </w:rPr>
        <w:t>てみましょう</w:t>
      </w:r>
      <w:r w:rsidRPr="00AF06A6">
        <w:rPr>
          <w:rFonts w:hint="eastAsia"/>
        </w:rPr>
        <w:t>。</w:t>
      </w:r>
    </w:p>
    <w:p w:rsidR="008D7465" w:rsidRDefault="008D7465">
      <w:pPr>
        <w:widowControl/>
        <w:jc w:val="left"/>
      </w:pPr>
      <w:r>
        <w:br w:type="page"/>
      </w:r>
    </w:p>
    <w:p w:rsidR="00F31F96" w:rsidRPr="00AF06A6" w:rsidRDefault="00F31F96" w:rsidP="00F31F96">
      <w:pPr>
        <w:ind w:leftChars="100" w:left="210"/>
      </w:pPr>
    </w:p>
    <w:p w:rsidR="0027495D" w:rsidRPr="00AF06A6" w:rsidRDefault="00B2173A" w:rsidP="00F31F96">
      <w:pPr>
        <w:ind w:leftChars="100" w:left="210"/>
        <w:rPr>
          <w:u w:val="single"/>
        </w:rPr>
      </w:pPr>
      <w:r>
        <w:rPr>
          <w:noProof/>
        </w:rPr>
        <w:pict>
          <v:rect id="_x0000_s1028" style="position:absolute;left:0;text-align:left;margin-left:-4.55pt;margin-top:.7pt;width:487.7pt;height:108pt;z-index:251660288" filled="f" fillcolor="#eeece1 [3214]" strokecolor="#bfbfbf [2412]" strokeweight="2.25pt">
            <v:stroke dashstyle="1 1"/>
            <v:textbox inset="5.85pt,.7pt,5.85pt,.7pt"/>
          </v:rect>
        </w:pict>
      </w:r>
      <w:r w:rsidR="0027495D" w:rsidRPr="00AF06A6">
        <w:rPr>
          <w:rFonts w:hint="eastAsia"/>
        </w:rPr>
        <w:t xml:space="preserve">　</w:t>
      </w:r>
      <w:r w:rsidR="0027495D" w:rsidRPr="00AF06A6">
        <w:rPr>
          <w:rFonts w:hint="eastAsia"/>
          <w:u w:val="single"/>
        </w:rPr>
        <w:t>怒り（イライラ）のコントロールするために《日頃から》</w:t>
      </w:r>
    </w:p>
    <w:p w:rsidR="0027495D" w:rsidRPr="00AF06A6" w:rsidRDefault="00CB25C1" w:rsidP="0027495D">
      <w:r w:rsidRPr="00AF06A6">
        <w:rPr>
          <w:rFonts w:hint="eastAsia"/>
        </w:rPr>
        <w:t>□</w:t>
      </w:r>
      <w:r w:rsidR="0003739A" w:rsidRPr="00AF06A6">
        <w:rPr>
          <w:rFonts w:hint="eastAsia"/>
        </w:rPr>
        <w:t>自分の中の怒りがどこから来るのか、考えてみましょう。</w:t>
      </w:r>
    </w:p>
    <w:p w:rsidR="0027495D" w:rsidRPr="00AF06A6" w:rsidRDefault="00CB25C1" w:rsidP="0027495D">
      <w:r w:rsidRPr="00AF06A6">
        <w:rPr>
          <w:rFonts w:hint="eastAsia"/>
        </w:rPr>
        <w:t>□</w:t>
      </w:r>
      <w:r w:rsidR="0003739A" w:rsidRPr="00AF06A6">
        <w:rPr>
          <w:rFonts w:hint="eastAsia"/>
        </w:rPr>
        <w:t>なぜ自分がそこまで怒ってしまうのか、自分への理解を深めましょう。</w:t>
      </w:r>
    </w:p>
    <w:p w:rsidR="0003739A" w:rsidRPr="00AF06A6" w:rsidRDefault="00CB25C1" w:rsidP="0027495D">
      <w:r w:rsidRPr="00AF06A6">
        <w:rPr>
          <w:rFonts w:hint="eastAsia"/>
        </w:rPr>
        <w:t>□</w:t>
      </w:r>
      <w:r w:rsidR="0003739A" w:rsidRPr="00AF06A6">
        <w:rPr>
          <w:rFonts w:hint="eastAsia"/>
        </w:rPr>
        <w:t>自分と相手の立場の違いを認め、相手の考え方を理解する努力をしましょう。</w:t>
      </w:r>
    </w:p>
    <w:p w:rsidR="0027495D" w:rsidRPr="00AF06A6" w:rsidRDefault="00CB25C1" w:rsidP="0027495D">
      <w:r w:rsidRPr="00AF06A6">
        <w:rPr>
          <w:rFonts w:hint="eastAsia"/>
        </w:rPr>
        <w:t>□</w:t>
      </w:r>
      <w:r w:rsidR="0003739A" w:rsidRPr="00AF06A6">
        <w:rPr>
          <w:rFonts w:hint="eastAsia"/>
        </w:rPr>
        <w:t>怒りが発生してしまうときの状況を、シュミレーションし</w:t>
      </w:r>
      <w:r w:rsidR="0003739A" w:rsidRPr="00DE32C8">
        <w:rPr>
          <w:rFonts w:hint="eastAsia"/>
          <w:color w:val="000000" w:themeColor="text1"/>
        </w:rPr>
        <w:t>てお</w:t>
      </w:r>
      <w:r w:rsidR="009602A1" w:rsidRPr="00DE32C8">
        <w:rPr>
          <w:rFonts w:hint="eastAsia"/>
          <w:color w:val="000000" w:themeColor="text1"/>
        </w:rPr>
        <w:t>き</w:t>
      </w:r>
      <w:r w:rsidR="0003739A" w:rsidRPr="00DE32C8">
        <w:rPr>
          <w:rFonts w:hint="eastAsia"/>
          <w:color w:val="000000" w:themeColor="text1"/>
        </w:rPr>
        <w:t>まし</w:t>
      </w:r>
      <w:r w:rsidR="0003739A" w:rsidRPr="00AF06A6">
        <w:rPr>
          <w:rFonts w:hint="eastAsia"/>
        </w:rPr>
        <w:t>ょう。</w:t>
      </w:r>
    </w:p>
    <w:p w:rsidR="0027495D" w:rsidRPr="00AF06A6" w:rsidRDefault="00CB25C1" w:rsidP="0027495D">
      <w:r w:rsidRPr="00AF06A6">
        <w:rPr>
          <w:rFonts w:hint="eastAsia"/>
        </w:rPr>
        <w:t>□</w:t>
      </w:r>
      <w:r w:rsidR="0003739A" w:rsidRPr="00AF06A6">
        <w:rPr>
          <w:rFonts w:hint="eastAsia"/>
        </w:rPr>
        <w:t>日々の体調を管理するようにしましょう。</w:t>
      </w:r>
    </w:p>
    <w:p w:rsidR="0027495D" w:rsidRPr="00AF06A6" w:rsidRDefault="0027495D" w:rsidP="0027495D"/>
    <w:p w:rsidR="00F31F96" w:rsidRPr="00AF06A6" w:rsidRDefault="00B2173A" w:rsidP="00F31F96">
      <w:pPr>
        <w:ind w:leftChars="100" w:left="210"/>
        <w:rPr>
          <w:rFonts w:asciiTheme="minorEastAsia" w:hAnsiTheme="minorEastAsia"/>
          <w:u w:val="single"/>
        </w:rPr>
      </w:pPr>
      <w:r>
        <w:rPr>
          <w:noProof/>
        </w:rPr>
        <w:pict>
          <v:rect id="_x0000_s1029" style="position:absolute;left:0;text-align:left;margin-left:-5.25pt;margin-top:1pt;width:487.7pt;height:108.7pt;z-index:251661312" filled="f" fillcolor="#eeece1 [3214]" strokecolor="#bfbfbf [2412]" strokeweight="2.25pt">
            <v:stroke dashstyle="1 1"/>
            <v:textbox inset="5.85pt,.7pt,5.85pt,.7pt"/>
          </v:rect>
        </w:pict>
      </w:r>
      <w:r w:rsidR="00F31F96" w:rsidRPr="00AF06A6">
        <w:rPr>
          <w:rFonts w:hint="eastAsia"/>
        </w:rPr>
        <w:t xml:space="preserve">　</w:t>
      </w:r>
      <w:r w:rsidR="00F31F96" w:rsidRPr="00AF06A6">
        <w:rPr>
          <w:rFonts w:hint="eastAsia"/>
          <w:u w:val="single"/>
        </w:rPr>
        <w:t>怒り（イライラ）のコントロール方法《カッとなったときに》</w:t>
      </w:r>
    </w:p>
    <w:p w:rsidR="00F31F96" w:rsidRPr="00AF06A6" w:rsidRDefault="00CB25C1" w:rsidP="00F31F96">
      <w:r w:rsidRPr="00AF06A6">
        <w:rPr>
          <w:rFonts w:hint="eastAsia"/>
        </w:rPr>
        <w:t>□</w:t>
      </w:r>
      <w:r w:rsidR="00F31F96" w:rsidRPr="00AF06A6">
        <w:rPr>
          <w:rFonts w:hint="eastAsia"/>
        </w:rPr>
        <w:t>『大丈夫』『成長するチャンス』等、魔法の呪文を用意しましょう。</w:t>
      </w:r>
    </w:p>
    <w:p w:rsidR="00F31F96" w:rsidRPr="00AF06A6" w:rsidRDefault="00CB25C1" w:rsidP="00F31F96">
      <w:r w:rsidRPr="00AF06A6">
        <w:rPr>
          <w:rFonts w:hint="eastAsia"/>
        </w:rPr>
        <w:t>□</w:t>
      </w:r>
      <w:r w:rsidR="00F31F96" w:rsidRPr="00AF06A6">
        <w:rPr>
          <w:rFonts w:hint="eastAsia"/>
        </w:rPr>
        <w:t>呼吸を大きくゆっくりしてみましょう。深呼吸しましょう。</w:t>
      </w:r>
    </w:p>
    <w:p w:rsidR="00F31F96" w:rsidRPr="00AF06A6" w:rsidRDefault="00CB25C1" w:rsidP="00F31F96">
      <w:r w:rsidRPr="00AF06A6">
        <w:rPr>
          <w:rFonts w:hint="eastAsia"/>
        </w:rPr>
        <w:t>□</w:t>
      </w:r>
      <w:r w:rsidR="00F31F96" w:rsidRPr="00AF06A6">
        <w:rPr>
          <w:rFonts w:hint="eastAsia"/>
        </w:rPr>
        <w:t>6</w:t>
      </w:r>
      <w:r w:rsidR="00F31F96" w:rsidRPr="00AF06A6">
        <w:rPr>
          <w:rFonts w:hint="eastAsia"/>
        </w:rPr>
        <w:t>秒ルール…頭の中で</w:t>
      </w:r>
      <w:r w:rsidR="00F31F96" w:rsidRPr="00AF06A6">
        <w:rPr>
          <w:rFonts w:hint="eastAsia"/>
        </w:rPr>
        <w:t>6</w:t>
      </w:r>
      <w:r w:rsidR="00F31F96" w:rsidRPr="00AF06A6">
        <w:rPr>
          <w:rFonts w:hint="eastAsia"/>
        </w:rPr>
        <w:t>秒カウントしてみましょう。</w:t>
      </w:r>
    </w:p>
    <w:p w:rsidR="00F31F96" w:rsidRPr="00AF06A6" w:rsidRDefault="00CB25C1" w:rsidP="00F31F96">
      <w:r w:rsidRPr="00AF06A6">
        <w:rPr>
          <w:rFonts w:hint="eastAsia"/>
        </w:rPr>
        <w:t>□</w:t>
      </w:r>
      <w:r w:rsidR="00F31F96" w:rsidRPr="00AF06A6">
        <w:rPr>
          <w:rFonts w:hint="eastAsia"/>
        </w:rPr>
        <w:t>選手との距離を取りましょう。状況によってその場を離れましょう。</w:t>
      </w:r>
    </w:p>
    <w:p w:rsidR="00F31F96" w:rsidRPr="00AF06A6" w:rsidRDefault="00CB25C1" w:rsidP="00F31F96">
      <w:r w:rsidRPr="00AF06A6">
        <w:rPr>
          <w:rFonts w:hint="eastAsia"/>
        </w:rPr>
        <w:t>□</w:t>
      </w:r>
      <w:r w:rsidR="00F31F96" w:rsidRPr="00AF06A6">
        <w:rPr>
          <w:rFonts w:hint="eastAsia"/>
        </w:rPr>
        <w:t>怒りの感情をふるい落とすように、大きく身体を動かしてみましょう。</w:t>
      </w:r>
    </w:p>
    <w:p w:rsidR="00AF6CC2" w:rsidRDefault="009A4F8B" w:rsidP="00C45600">
      <w:pPr>
        <w:rPr>
          <w:szCs w:val="21"/>
        </w:rPr>
      </w:pPr>
      <w:r>
        <w:rPr>
          <w:rFonts w:hint="eastAsia"/>
          <w:szCs w:val="21"/>
        </w:rPr>
        <w:tab/>
      </w:r>
    </w:p>
    <w:p w:rsidR="00462B64" w:rsidRPr="00AF06A6" w:rsidRDefault="00462B64" w:rsidP="00462B64">
      <w:pPr>
        <w:pStyle w:val="a8"/>
        <w:numPr>
          <w:ilvl w:val="0"/>
          <w:numId w:val="1"/>
        </w:numPr>
        <w:ind w:leftChars="0" w:left="284" w:hanging="284"/>
        <w:rPr>
          <w:rFonts w:ascii="ＭＳ Ｐゴシック" w:eastAsia="ＭＳ Ｐゴシック" w:hAnsi="ＭＳ Ｐゴシック"/>
        </w:rPr>
      </w:pPr>
      <w:r>
        <w:rPr>
          <w:rFonts w:ascii="ＭＳ Ｐゴシック" w:eastAsia="ＭＳ Ｐゴシック" w:hAnsi="ＭＳ Ｐゴシック" w:hint="eastAsia"/>
        </w:rPr>
        <w:t>ガイドラインの</w:t>
      </w:r>
      <w:r w:rsidR="00686748">
        <w:rPr>
          <w:rFonts w:ascii="ＭＳ Ｐゴシック" w:eastAsia="ＭＳ Ｐゴシック" w:hAnsi="ＭＳ Ｐゴシック" w:hint="eastAsia"/>
        </w:rPr>
        <w:t>運用</w:t>
      </w:r>
      <w:r>
        <w:rPr>
          <w:rFonts w:ascii="ＭＳ Ｐゴシック" w:eastAsia="ＭＳ Ｐゴシック" w:hAnsi="ＭＳ Ｐゴシック" w:hint="eastAsia"/>
        </w:rPr>
        <w:t>について</w:t>
      </w:r>
    </w:p>
    <w:p w:rsidR="00686748" w:rsidRDefault="00686748" w:rsidP="00686748">
      <w:pPr>
        <w:pStyle w:val="a8"/>
        <w:numPr>
          <w:ilvl w:val="0"/>
          <w:numId w:val="12"/>
        </w:numPr>
        <w:autoSpaceDE w:val="0"/>
        <w:autoSpaceDN w:val="0"/>
        <w:adjustRightInd w:val="0"/>
        <w:ind w:leftChars="0" w:hanging="278"/>
        <w:jc w:val="left"/>
        <w:rPr>
          <w:rFonts w:ascii="ＭＳ 明朝" w:hAnsi="ＭＳ 明朝" w:cs="ＭＳ 明朝"/>
          <w:color w:val="000000"/>
          <w:kern w:val="0"/>
          <w:szCs w:val="21"/>
        </w:rPr>
      </w:pPr>
      <w:r>
        <w:rPr>
          <w:rFonts w:ascii="ＭＳ 明朝" w:hAnsi="ＭＳ 明朝" w:cs="ＭＳ 明朝" w:hint="eastAsia"/>
          <w:color w:val="000000"/>
          <w:kern w:val="0"/>
          <w:szCs w:val="21"/>
        </w:rPr>
        <w:t>本ガイドラインを基に体罰の防止及び監視を実施します。</w:t>
      </w:r>
    </w:p>
    <w:p w:rsidR="008D7465" w:rsidRDefault="00686748" w:rsidP="00686748">
      <w:pPr>
        <w:pStyle w:val="a8"/>
        <w:numPr>
          <w:ilvl w:val="0"/>
          <w:numId w:val="12"/>
        </w:numPr>
        <w:autoSpaceDE w:val="0"/>
        <w:autoSpaceDN w:val="0"/>
        <w:adjustRightInd w:val="0"/>
        <w:ind w:leftChars="0" w:hanging="278"/>
        <w:jc w:val="left"/>
        <w:rPr>
          <w:rFonts w:ascii="ＭＳ 明朝" w:hAnsi="ＭＳ 明朝" w:cs="ＭＳ 明朝" w:hint="eastAsia"/>
          <w:color w:val="000000"/>
          <w:kern w:val="0"/>
          <w:szCs w:val="21"/>
        </w:rPr>
      </w:pPr>
      <w:r>
        <w:rPr>
          <w:rFonts w:ascii="ＭＳ 明朝" w:hAnsi="ＭＳ 明朝" w:cs="ＭＳ 明朝" w:hint="eastAsia"/>
          <w:color w:val="000000"/>
          <w:kern w:val="0"/>
          <w:szCs w:val="21"/>
        </w:rPr>
        <w:t>本ガイドラインの運用状況を把握するため</w:t>
      </w:r>
      <w:r w:rsidR="00C034BE">
        <w:rPr>
          <w:rFonts w:ascii="ＭＳ 明朝" w:hAnsi="ＭＳ 明朝" w:cs="ＭＳ 明朝" w:hint="eastAsia"/>
          <w:color w:val="000000"/>
          <w:kern w:val="0"/>
          <w:szCs w:val="21"/>
        </w:rPr>
        <w:t>、年</w:t>
      </w:r>
      <w:r w:rsidR="008D7465" w:rsidRPr="008D7465">
        <w:rPr>
          <w:rFonts w:cs="ＭＳ 明朝"/>
          <w:color w:val="000000"/>
          <w:kern w:val="0"/>
          <w:szCs w:val="21"/>
        </w:rPr>
        <w:t>2</w:t>
      </w:r>
      <w:r w:rsidR="00C034BE">
        <w:rPr>
          <w:rFonts w:ascii="ＭＳ 明朝" w:hAnsi="ＭＳ 明朝" w:cs="ＭＳ 明朝" w:hint="eastAsia"/>
          <w:color w:val="000000"/>
          <w:kern w:val="0"/>
          <w:szCs w:val="21"/>
        </w:rPr>
        <w:t>回実施を原則とした別紙アンケートを</w:t>
      </w:r>
      <w:r>
        <w:rPr>
          <w:rFonts w:ascii="ＭＳ 明朝" w:hAnsi="ＭＳ 明朝" w:cs="ＭＳ 明朝" w:hint="eastAsia"/>
          <w:color w:val="000000"/>
          <w:kern w:val="0"/>
          <w:szCs w:val="21"/>
        </w:rPr>
        <w:t>クラブ</w:t>
      </w:r>
    </w:p>
    <w:p w:rsidR="00686748" w:rsidRDefault="00686748" w:rsidP="008D7465">
      <w:pPr>
        <w:pStyle w:val="a8"/>
        <w:autoSpaceDE w:val="0"/>
        <w:autoSpaceDN w:val="0"/>
        <w:adjustRightInd w:val="0"/>
        <w:ind w:leftChars="0" w:left="420"/>
        <w:jc w:val="left"/>
        <w:rPr>
          <w:rFonts w:ascii="ＭＳ 明朝" w:hAnsi="ＭＳ 明朝" w:cs="ＭＳ 明朝"/>
          <w:color w:val="000000"/>
          <w:kern w:val="0"/>
          <w:szCs w:val="21"/>
        </w:rPr>
      </w:pPr>
      <w:r>
        <w:rPr>
          <w:rFonts w:ascii="ＭＳ 明朝" w:hAnsi="ＭＳ 明朝" w:cs="ＭＳ 明朝" w:hint="eastAsia"/>
          <w:color w:val="000000"/>
          <w:kern w:val="0"/>
          <w:szCs w:val="21"/>
        </w:rPr>
        <w:t>関係者全員を対象</w:t>
      </w:r>
      <w:r w:rsidR="00C034BE">
        <w:rPr>
          <w:rFonts w:ascii="ＭＳ 明朝" w:hAnsi="ＭＳ 明朝" w:cs="ＭＳ 明朝" w:hint="eastAsia"/>
          <w:color w:val="000000"/>
          <w:kern w:val="0"/>
          <w:szCs w:val="21"/>
        </w:rPr>
        <w:t>に</w:t>
      </w:r>
      <w:r>
        <w:rPr>
          <w:rFonts w:ascii="ＭＳ 明朝" w:hAnsi="ＭＳ 明朝" w:cs="ＭＳ 明朝" w:hint="eastAsia"/>
          <w:color w:val="000000"/>
          <w:kern w:val="0"/>
          <w:szCs w:val="21"/>
        </w:rPr>
        <w:t>実施します。</w:t>
      </w:r>
    </w:p>
    <w:p w:rsidR="00686748" w:rsidRPr="00686748" w:rsidRDefault="00462B64" w:rsidP="00686748">
      <w:pPr>
        <w:pStyle w:val="a8"/>
        <w:numPr>
          <w:ilvl w:val="0"/>
          <w:numId w:val="12"/>
        </w:numPr>
        <w:autoSpaceDE w:val="0"/>
        <w:autoSpaceDN w:val="0"/>
        <w:adjustRightInd w:val="0"/>
        <w:ind w:leftChars="0" w:hanging="278"/>
        <w:jc w:val="left"/>
        <w:rPr>
          <w:rFonts w:ascii="ＭＳ 明朝" w:hAnsi="ＭＳ 明朝" w:cs="ＭＳ 明朝"/>
          <w:color w:val="000000"/>
          <w:kern w:val="0"/>
          <w:szCs w:val="21"/>
        </w:rPr>
      </w:pPr>
      <w:r w:rsidRPr="00686748">
        <w:rPr>
          <w:rFonts w:ascii="ＭＳ 明朝" w:hAnsi="ＭＳ 明朝" w:cs="ＭＳ 明朝" w:hint="eastAsia"/>
          <w:color w:val="000000"/>
          <w:kern w:val="0"/>
          <w:szCs w:val="21"/>
        </w:rPr>
        <w:t>本ガイドラインは運用の結果、</w:t>
      </w:r>
      <w:r w:rsidR="00686748" w:rsidRPr="00686748">
        <w:rPr>
          <w:rFonts w:ascii="ＭＳ 明朝" w:hAnsi="ＭＳ 明朝" w:cs="ＭＳ 明朝" w:hint="eastAsia"/>
          <w:color w:val="000000"/>
          <w:kern w:val="0"/>
          <w:szCs w:val="21"/>
        </w:rPr>
        <w:t>追加及び修正が必要となった場合には適宜改訂を行います。</w:t>
      </w:r>
    </w:p>
    <w:p w:rsidR="00462B64" w:rsidRPr="00686748" w:rsidRDefault="00686748" w:rsidP="00686748">
      <w:pPr>
        <w:pStyle w:val="a8"/>
        <w:numPr>
          <w:ilvl w:val="0"/>
          <w:numId w:val="12"/>
        </w:numPr>
        <w:autoSpaceDE w:val="0"/>
        <w:autoSpaceDN w:val="0"/>
        <w:adjustRightInd w:val="0"/>
        <w:ind w:leftChars="0" w:hanging="278"/>
        <w:jc w:val="left"/>
        <w:rPr>
          <w:rFonts w:ascii="ＭＳ 明朝" w:hAnsi="ＭＳ 明朝" w:cs="ＭＳ 明朝"/>
          <w:color w:val="000000"/>
          <w:kern w:val="0"/>
          <w:szCs w:val="21"/>
        </w:rPr>
      </w:pPr>
      <w:r>
        <w:rPr>
          <w:rFonts w:ascii="ＭＳ 明朝" w:hAnsi="ＭＳ 明朝" w:cs="ＭＳ 明朝" w:hint="eastAsia"/>
          <w:color w:val="000000"/>
          <w:kern w:val="0"/>
          <w:szCs w:val="21"/>
        </w:rPr>
        <w:t>ガイドラインを改定した場合、</w:t>
      </w:r>
      <w:r w:rsidRPr="00686748">
        <w:rPr>
          <w:rFonts w:ascii="ＭＳ 明朝" w:hAnsi="ＭＳ 明朝" w:cs="ＭＳ 明朝" w:hint="eastAsia"/>
          <w:color w:val="000000"/>
          <w:kern w:val="0"/>
          <w:szCs w:val="21"/>
        </w:rPr>
        <w:t>その都度、クラブ関係者</w:t>
      </w:r>
      <w:r>
        <w:rPr>
          <w:rFonts w:ascii="ＭＳ 明朝" w:hAnsi="ＭＳ 明朝" w:cs="ＭＳ 明朝" w:hint="eastAsia"/>
          <w:color w:val="000000"/>
          <w:kern w:val="0"/>
          <w:szCs w:val="21"/>
        </w:rPr>
        <w:t>を対象に</w:t>
      </w:r>
      <w:r w:rsidRPr="00686748">
        <w:rPr>
          <w:rFonts w:ascii="ＭＳ 明朝" w:hAnsi="ＭＳ 明朝" w:cs="ＭＳ 明朝" w:hint="eastAsia"/>
          <w:color w:val="000000"/>
          <w:kern w:val="0"/>
          <w:szCs w:val="21"/>
        </w:rPr>
        <w:t>印刷物の配付及び電子メールなど複数の伝達手段を用いて</w:t>
      </w:r>
      <w:r w:rsidR="00462B64" w:rsidRPr="00686748">
        <w:rPr>
          <w:rFonts w:ascii="ＭＳ 明朝" w:hAnsi="ＭＳ 明朝" w:cs="ＭＳ 明朝" w:hint="eastAsia"/>
          <w:color w:val="000000"/>
          <w:kern w:val="0"/>
          <w:szCs w:val="21"/>
        </w:rPr>
        <w:t>周知徹底を図ることとします。</w:t>
      </w:r>
    </w:p>
    <w:p w:rsidR="00462B64" w:rsidRPr="00F31F96" w:rsidRDefault="00462B64" w:rsidP="00C45600">
      <w:pPr>
        <w:rPr>
          <w:szCs w:val="21"/>
        </w:rPr>
      </w:pPr>
    </w:p>
    <w:p w:rsidR="0002257D" w:rsidRDefault="0002257D" w:rsidP="00C45600">
      <w:pPr>
        <w:rPr>
          <w:szCs w:val="21"/>
        </w:rPr>
      </w:pPr>
      <w:r>
        <w:rPr>
          <w:rFonts w:hint="eastAsia"/>
          <w:szCs w:val="21"/>
        </w:rPr>
        <w:t>＜参考文献＞</w:t>
      </w:r>
    </w:p>
    <w:p w:rsidR="0002257D" w:rsidRDefault="0002257D" w:rsidP="0002257D">
      <w:pPr>
        <w:pStyle w:val="a8"/>
        <w:numPr>
          <w:ilvl w:val="0"/>
          <w:numId w:val="10"/>
        </w:numPr>
        <w:ind w:leftChars="0"/>
      </w:pPr>
      <w:r>
        <w:rPr>
          <w:rFonts w:hint="eastAsia"/>
        </w:rPr>
        <w:t>体罰防止マニュアル：茨城県教育委員会、平成</w:t>
      </w:r>
      <w:r>
        <w:rPr>
          <w:rFonts w:hint="eastAsia"/>
        </w:rPr>
        <w:t>25</w:t>
      </w:r>
      <w:r>
        <w:rPr>
          <w:rFonts w:hint="eastAsia"/>
        </w:rPr>
        <w:t>年</w:t>
      </w:r>
      <w:r>
        <w:rPr>
          <w:rFonts w:hint="eastAsia"/>
        </w:rPr>
        <w:t>8</w:t>
      </w:r>
      <w:r>
        <w:rPr>
          <w:rFonts w:hint="eastAsia"/>
        </w:rPr>
        <w:t>月</w:t>
      </w:r>
    </w:p>
    <w:p w:rsidR="008D7465" w:rsidRDefault="0002257D" w:rsidP="0002257D">
      <w:pPr>
        <w:pStyle w:val="a8"/>
        <w:numPr>
          <w:ilvl w:val="0"/>
          <w:numId w:val="10"/>
        </w:numPr>
        <w:ind w:leftChars="0"/>
        <w:rPr>
          <w:rFonts w:hint="eastAsia"/>
        </w:rPr>
      </w:pPr>
      <w:r>
        <w:rPr>
          <w:rFonts w:hint="eastAsia"/>
        </w:rPr>
        <w:t>運動部活動の在り方に関する調査研究報告書</w:t>
      </w:r>
      <w:r w:rsidR="00B2173A">
        <w:rPr>
          <w:rFonts w:hint="eastAsia"/>
        </w:rPr>
        <w:t xml:space="preserve"> </w:t>
      </w:r>
      <w:r>
        <w:rPr>
          <w:rFonts w:hint="eastAsia"/>
        </w:rPr>
        <w:t>～</w:t>
      </w:r>
      <w:r w:rsidR="00B2173A">
        <w:rPr>
          <w:rFonts w:hint="eastAsia"/>
        </w:rPr>
        <w:t xml:space="preserve"> </w:t>
      </w:r>
      <w:r>
        <w:rPr>
          <w:rFonts w:hint="eastAsia"/>
        </w:rPr>
        <w:t>一人一人の生徒が輝く運動部活動を目指して</w:t>
      </w:r>
      <w:r w:rsidR="00B2173A">
        <w:rPr>
          <w:rFonts w:hint="eastAsia"/>
        </w:rPr>
        <w:t xml:space="preserve"> </w:t>
      </w:r>
      <w:r>
        <w:rPr>
          <w:rFonts w:hint="eastAsia"/>
        </w:rPr>
        <w:t>～</w:t>
      </w:r>
    </w:p>
    <w:p w:rsidR="0002257D" w:rsidRDefault="0002257D" w:rsidP="008D7465">
      <w:pPr>
        <w:pStyle w:val="a8"/>
        <w:ind w:leftChars="0" w:left="420"/>
      </w:pPr>
      <w:r>
        <w:rPr>
          <w:rFonts w:hint="eastAsia"/>
        </w:rPr>
        <w:t>：文部科学省（</w:t>
      </w:r>
      <w:r w:rsidRPr="0002257D">
        <w:rPr>
          <w:rFonts w:hint="eastAsia"/>
        </w:rPr>
        <w:t>運動部活動の在り方に関する調査研究協力者会議</w:t>
      </w:r>
      <w:r>
        <w:rPr>
          <w:rFonts w:hint="eastAsia"/>
        </w:rPr>
        <w:t>）</w:t>
      </w:r>
      <w:r w:rsidR="005466F4">
        <w:rPr>
          <w:rFonts w:hint="eastAsia"/>
        </w:rPr>
        <w:t>、平成</w:t>
      </w:r>
      <w:r w:rsidR="005466F4">
        <w:rPr>
          <w:rFonts w:hint="eastAsia"/>
        </w:rPr>
        <w:t>25</w:t>
      </w:r>
      <w:r w:rsidR="005466F4">
        <w:rPr>
          <w:rFonts w:hint="eastAsia"/>
        </w:rPr>
        <w:t>年</w:t>
      </w:r>
      <w:r w:rsidR="005466F4">
        <w:rPr>
          <w:rFonts w:hint="eastAsia"/>
        </w:rPr>
        <w:t>5</w:t>
      </w:r>
      <w:r w:rsidR="005466F4">
        <w:rPr>
          <w:rFonts w:hint="eastAsia"/>
        </w:rPr>
        <w:t>月</w:t>
      </w:r>
      <w:r w:rsidR="005466F4">
        <w:rPr>
          <w:rFonts w:hint="eastAsia"/>
        </w:rPr>
        <w:t>27</w:t>
      </w:r>
      <w:r w:rsidR="005466F4">
        <w:rPr>
          <w:rFonts w:hint="eastAsia"/>
        </w:rPr>
        <w:t>日</w:t>
      </w:r>
    </w:p>
    <w:p w:rsidR="00686748" w:rsidRDefault="00686748" w:rsidP="00686748">
      <w:pPr>
        <w:pStyle w:val="a8"/>
        <w:ind w:leftChars="0" w:left="420"/>
        <w:rPr>
          <w:rFonts w:hint="eastAsia"/>
        </w:rPr>
      </w:pPr>
    </w:p>
    <w:p w:rsidR="008D7465" w:rsidRPr="008D7465" w:rsidRDefault="008D7465" w:rsidP="00686748">
      <w:pPr>
        <w:pStyle w:val="a8"/>
        <w:ind w:leftChars="0" w:left="420"/>
      </w:pPr>
    </w:p>
    <w:p w:rsidR="00686748" w:rsidRDefault="00686748" w:rsidP="00686748">
      <w:pPr>
        <w:pStyle w:val="a8"/>
        <w:ind w:leftChars="0" w:left="420"/>
        <w:jc w:val="right"/>
      </w:pPr>
      <w:r>
        <w:rPr>
          <w:rFonts w:hint="eastAsia"/>
        </w:rPr>
        <w:t>以上</w:t>
      </w:r>
    </w:p>
    <w:p w:rsidR="00686748" w:rsidRDefault="00686748">
      <w:pPr>
        <w:widowControl/>
        <w:jc w:val="left"/>
      </w:pPr>
    </w:p>
    <w:p w:rsidR="00DD16D7" w:rsidRDefault="00DD16D7" w:rsidP="00156637">
      <w:pPr>
        <w:pStyle w:val="a8"/>
        <w:ind w:leftChars="0" w:left="420"/>
        <w:jc w:val="center"/>
        <w:rPr>
          <w:rFonts w:ascii="HG丸ｺﾞｼｯｸM-PRO" w:eastAsia="HG丸ｺﾞｼｯｸM-PRO"/>
          <w:sz w:val="28"/>
          <w:szCs w:val="28"/>
        </w:rPr>
        <w:sectPr w:rsidR="00DD16D7" w:rsidSect="00F04F1C">
          <w:headerReference w:type="default" r:id="rId9"/>
          <w:footerReference w:type="default" r:id="rId10"/>
          <w:pgSz w:w="11906" w:h="16838"/>
          <w:pgMar w:top="1134" w:right="1133" w:bottom="851" w:left="1134" w:header="567" w:footer="567" w:gutter="0"/>
          <w:cols w:space="425"/>
          <w:docGrid w:type="lines" w:linePitch="360"/>
        </w:sectPr>
      </w:pPr>
    </w:p>
    <w:p w:rsidR="00686748" w:rsidRDefault="00156637" w:rsidP="008D7465">
      <w:pPr>
        <w:pStyle w:val="a8"/>
        <w:ind w:leftChars="0" w:left="420"/>
        <w:jc w:val="center"/>
      </w:pPr>
      <w:r>
        <w:rPr>
          <w:rFonts w:ascii="HG丸ｺﾞｼｯｸM-PRO" w:eastAsia="HG丸ｺﾞｼｯｸM-PRO" w:hint="eastAsia"/>
          <w:sz w:val="28"/>
          <w:szCs w:val="28"/>
        </w:rPr>
        <w:lastRenderedPageBreak/>
        <w:t>体罰防止ガイドライン運用状況把握アンケート</w:t>
      </w:r>
    </w:p>
    <w:p w:rsidR="00156637" w:rsidRDefault="00156637" w:rsidP="00686748">
      <w:pPr>
        <w:pStyle w:val="a8"/>
        <w:ind w:leftChars="0" w:left="420"/>
        <w:jc w:val="left"/>
      </w:pPr>
    </w:p>
    <w:p w:rsidR="0011314D" w:rsidRDefault="0011314D" w:rsidP="00686748">
      <w:pPr>
        <w:pStyle w:val="a8"/>
        <w:ind w:leftChars="0" w:left="420"/>
        <w:jc w:val="left"/>
      </w:pPr>
    </w:p>
    <w:p w:rsidR="008D7465" w:rsidRDefault="00DD16D7" w:rsidP="00DD16D7">
      <w:pPr>
        <w:pStyle w:val="af7"/>
        <w:rPr>
          <w:rFonts w:ascii="ＭＳ 明朝" w:hAnsi="ＭＳ 明朝" w:cs="Arial" w:hint="eastAsia"/>
          <w:sz w:val="21"/>
          <w:szCs w:val="21"/>
          <w:lang w:eastAsia="ja-JP"/>
        </w:rPr>
      </w:pPr>
      <w:r>
        <w:rPr>
          <w:rFonts w:ascii="ＭＳ 明朝" w:hAnsi="ＭＳ 明朝" w:cs="Arial" w:hint="eastAsia"/>
          <w:sz w:val="18"/>
          <w:szCs w:val="18"/>
          <w:lang w:eastAsia="ja-JP"/>
        </w:rPr>
        <w:t xml:space="preserve">　</w:t>
      </w:r>
      <w:r w:rsidRPr="00DD16D7">
        <w:rPr>
          <w:rFonts w:ascii="ＭＳ 明朝" w:hAnsi="ＭＳ 明朝" w:cs="Arial" w:hint="eastAsia"/>
          <w:sz w:val="21"/>
          <w:szCs w:val="21"/>
          <w:lang w:eastAsia="ja-JP"/>
        </w:rPr>
        <w:t>江東ラグビークラブ会員の保護者の皆さまにおかれましては、日頃より当クラブの運営等について、ご協力</w:t>
      </w:r>
    </w:p>
    <w:p w:rsidR="00DD16D7" w:rsidRDefault="00DD16D7" w:rsidP="00DD16D7">
      <w:pPr>
        <w:pStyle w:val="af7"/>
        <w:rPr>
          <w:sz w:val="21"/>
          <w:szCs w:val="21"/>
          <w:lang w:eastAsia="ja-JP"/>
        </w:rPr>
      </w:pPr>
      <w:r w:rsidRPr="00DD16D7">
        <w:rPr>
          <w:rFonts w:ascii="ＭＳ 明朝" w:hAnsi="ＭＳ 明朝" w:cs="Arial" w:hint="eastAsia"/>
          <w:sz w:val="21"/>
          <w:szCs w:val="21"/>
          <w:lang w:eastAsia="ja-JP"/>
        </w:rPr>
        <w:t>並びにご理解いただきありがとうございます。</w:t>
      </w:r>
      <w:r>
        <w:rPr>
          <w:rFonts w:ascii="ＭＳ 明朝" w:hAnsi="ＭＳ 明朝" w:cs="Arial" w:hint="eastAsia"/>
          <w:sz w:val="21"/>
          <w:szCs w:val="21"/>
          <w:lang w:eastAsia="ja-JP"/>
        </w:rPr>
        <w:t>さて、</w:t>
      </w:r>
      <w:r>
        <w:rPr>
          <w:rFonts w:hint="eastAsia"/>
          <w:sz w:val="21"/>
          <w:szCs w:val="21"/>
          <w:lang w:eastAsia="ja-JP"/>
        </w:rPr>
        <w:t>当クラブでは、体罰防止ガイドライン</w:t>
      </w:r>
      <w:r w:rsidR="0069297F">
        <w:rPr>
          <w:rFonts w:hint="eastAsia"/>
          <w:sz w:val="21"/>
          <w:szCs w:val="21"/>
          <w:lang w:eastAsia="ja-JP"/>
        </w:rPr>
        <w:t>（以下、「ガイドライン」と称す）</w:t>
      </w:r>
      <w:r>
        <w:rPr>
          <w:rFonts w:hint="eastAsia"/>
          <w:sz w:val="21"/>
          <w:szCs w:val="21"/>
          <w:lang w:eastAsia="ja-JP"/>
        </w:rPr>
        <w:t>を運用しており、その運用状況を把握するため、皆さまに下記アンケートの回答にご協力願います。</w:t>
      </w:r>
    </w:p>
    <w:tbl>
      <w:tblPr>
        <w:tblW w:w="0" w:type="auto"/>
        <w:tblInd w:w="108" w:type="dxa"/>
        <w:tblLook w:val="0000" w:firstRow="0" w:lastRow="0" w:firstColumn="0" w:lastColumn="0" w:noHBand="0" w:noVBand="0"/>
      </w:tblPr>
      <w:tblGrid>
        <w:gridCol w:w="4752"/>
        <w:gridCol w:w="5102"/>
      </w:tblGrid>
      <w:tr w:rsidR="00DD16D7" w:rsidRPr="00DD16D7" w:rsidTr="00DD16D7">
        <w:trPr>
          <w:trHeight w:val="1413"/>
        </w:trPr>
        <w:tc>
          <w:tcPr>
            <w:tcW w:w="4752" w:type="dxa"/>
          </w:tcPr>
          <w:p w:rsidR="00DD16D7" w:rsidRPr="00DD16D7" w:rsidRDefault="00DD16D7" w:rsidP="00DD16D7">
            <w:pPr>
              <w:pStyle w:val="af7"/>
              <w:rPr>
                <w:sz w:val="21"/>
                <w:szCs w:val="21"/>
                <w:lang w:eastAsia="ja-JP"/>
              </w:rPr>
            </w:pPr>
            <w:r>
              <w:rPr>
                <w:rFonts w:hint="eastAsia"/>
                <w:sz w:val="21"/>
                <w:szCs w:val="21"/>
                <w:lang w:eastAsia="ja-JP"/>
              </w:rPr>
              <w:t>１．お子様が所属するカテゴリー</w:t>
            </w:r>
          </w:p>
          <w:p w:rsidR="00DD16D7" w:rsidRPr="00DD16D7" w:rsidRDefault="00DD16D7" w:rsidP="009D4364">
            <w:pPr>
              <w:pStyle w:val="af7"/>
              <w:numPr>
                <w:ilvl w:val="0"/>
                <w:numId w:val="14"/>
              </w:numPr>
              <w:spacing w:beforeLines="30" w:before="108" w:line="300" w:lineRule="exact"/>
              <w:rPr>
                <w:sz w:val="21"/>
                <w:szCs w:val="21"/>
                <w:lang w:eastAsia="ja-JP"/>
              </w:rPr>
            </w:pPr>
            <w:r>
              <w:rPr>
                <w:rFonts w:hint="eastAsia"/>
                <w:sz w:val="21"/>
                <w:szCs w:val="21"/>
                <w:lang w:eastAsia="ja-JP"/>
              </w:rPr>
              <w:t>幼児</w:t>
            </w:r>
          </w:p>
          <w:p w:rsidR="00DD16D7" w:rsidRPr="00DD16D7" w:rsidRDefault="00DD16D7" w:rsidP="00DD16D7">
            <w:pPr>
              <w:pStyle w:val="af7"/>
              <w:numPr>
                <w:ilvl w:val="0"/>
                <w:numId w:val="14"/>
              </w:numPr>
              <w:spacing w:before="0" w:line="300" w:lineRule="exact"/>
              <w:rPr>
                <w:sz w:val="21"/>
                <w:szCs w:val="21"/>
                <w:lang w:eastAsia="ja-JP"/>
              </w:rPr>
            </w:pPr>
            <w:r>
              <w:rPr>
                <w:rFonts w:hint="eastAsia"/>
                <w:sz w:val="21"/>
                <w:szCs w:val="21"/>
                <w:lang w:eastAsia="ja-JP"/>
              </w:rPr>
              <w:t>低学年</w:t>
            </w:r>
          </w:p>
          <w:p w:rsidR="00DD16D7" w:rsidRPr="00DD16D7" w:rsidRDefault="00DD16D7" w:rsidP="00DD16D7">
            <w:pPr>
              <w:pStyle w:val="af7"/>
              <w:numPr>
                <w:ilvl w:val="0"/>
                <w:numId w:val="14"/>
              </w:numPr>
              <w:spacing w:before="0" w:line="300" w:lineRule="exact"/>
              <w:rPr>
                <w:sz w:val="21"/>
                <w:szCs w:val="21"/>
                <w:lang w:eastAsia="ja-JP"/>
              </w:rPr>
            </w:pPr>
            <w:r>
              <w:rPr>
                <w:rFonts w:hint="eastAsia"/>
                <w:sz w:val="21"/>
                <w:szCs w:val="21"/>
                <w:lang w:eastAsia="ja-JP"/>
              </w:rPr>
              <w:t>中学年</w:t>
            </w:r>
          </w:p>
          <w:p w:rsidR="00DD16D7" w:rsidRDefault="00DD16D7" w:rsidP="00DD16D7">
            <w:pPr>
              <w:pStyle w:val="af7"/>
              <w:numPr>
                <w:ilvl w:val="0"/>
                <w:numId w:val="14"/>
              </w:numPr>
              <w:spacing w:before="0" w:line="300" w:lineRule="exact"/>
              <w:rPr>
                <w:sz w:val="21"/>
                <w:szCs w:val="21"/>
                <w:lang w:eastAsia="ja-JP"/>
              </w:rPr>
            </w:pPr>
            <w:r>
              <w:rPr>
                <w:rFonts w:hint="eastAsia"/>
                <w:sz w:val="21"/>
                <w:szCs w:val="21"/>
                <w:lang w:eastAsia="ja-JP"/>
              </w:rPr>
              <w:t>高学年</w:t>
            </w:r>
          </w:p>
          <w:p w:rsidR="0069297F" w:rsidRPr="00DD16D7" w:rsidRDefault="0069297F" w:rsidP="0069297F">
            <w:pPr>
              <w:pStyle w:val="af7"/>
              <w:spacing w:before="0" w:line="300" w:lineRule="exact"/>
              <w:ind w:left="420"/>
              <w:rPr>
                <w:sz w:val="21"/>
                <w:szCs w:val="21"/>
                <w:lang w:eastAsia="ja-JP"/>
              </w:rPr>
            </w:pPr>
          </w:p>
        </w:tc>
        <w:tc>
          <w:tcPr>
            <w:tcW w:w="5102" w:type="dxa"/>
            <w:shd w:val="clear" w:color="auto" w:fill="auto"/>
          </w:tcPr>
          <w:p w:rsidR="00DD16D7" w:rsidRPr="00DD16D7" w:rsidRDefault="0069297F" w:rsidP="00DD16D7">
            <w:pPr>
              <w:pStyle w:val="af7"/>
              <w:rPr>
                <w:sz w:val="21"/>
                <w:szCs w:val="21"/>
                <w:lang w:eastAsia="ja-JP"/>
              </w:rPr>
            </w:pPr>
            <w:r>
              <w:rPr>
                <w:rFonts w:hint="eastAsia"/>
                <w:sz w:val="21"/>
                <w:szCs w:val="21"/>
                <w:lang w:eastAsia="ja-JP"/>
              </w:rPr>
              <w:t>２．ガイドラインをご存じでしたか？</w:t>
            </w:r>
          </w:p>
          <w:p w:rsidR="00DD16D7" w:rsidRDefault="0069297F" w:rsidP="009D4364">
            <w:pPr>
              <w:pStyle w:val="af7"/>
              <w:numPr>
                <w:ilvl w:val="0"/>
                <w:numId w:val="14"/>
              </w:numPr>
              <w:spacing w:beforeLines="30" w:before="108" w:line="300" w:lineRule="exact"/>
              <w:rPr>
                <w:sz w:val="21"/>
                <w:szCs w:val="21"/>
                <w:lang w:eastAsia="ja-JP"/>
              </w:rPr>
            </w:pPr>
            <w:r>
              <w:rPr>
                <w:rFonts w:hint="eastAsia"/>
                <w:sz w:val="21"/>
                <w:szCs w:val="21"/>
                <w:lang w:eastAsia="ja-JP"/>
              </w:rPr>
              <w:t>はい</w:t>
            </w:r>
          </w:p>
          <w:p w:rsidR="0069297F" w:rsidRPr="00DD16D7" w:rsidRDefault="0069297F" w:rsidP="0069297F">
            <w:pPr>
              <w:pStyle w:val="af7"/>
              <w:spacing w:before="0" w:line="300" w:lineRule="exact"/>
              <w:ind w:leftChars="-19" w:left="-6" w:hangingChars="16" w:hanging="34"/>
              <w:rPr>
                <w:sz w:val="21"/>
                <w:szCs w:val="21"/>
                <w:lang w:eastAsia="ja-JP"/>
              </w:rPr>
            </w:pPr>
            <w:r>
              <w:rPr>
                <w:rFonts w:hint="eastAsia"/>
                <w:sz w:val="21"/>
                <w:szCs w:val="21"/>
                <w:lang w:eastAsia="ja-JP"/>
              </w:rPr>
              <w:t xml:space="preserve">　（「はい」を選ばれた方は「３．」</w:t>
            </w:r>
            <w:r w:rsidR="0011314D">
              <w:rPr>
                <w:rFonts w:hint="eastAsia"/>
                <w:sz w:val="21"/>
                <w:szCs w:val="21"/>
                <w:lang w:eastAsia="ja-JP"/>
              </w:rPr>
              <w:t>へお進みください</w:t>
            </w:r>
            <w:r>
              <w:rPr>
                <w:rFonts w:hint="eastAsia"/>
                <w:sz w:val="21"/>
                <w:szCs w:val="21"/>
                <w:lang w:eastAsia="ja-JP"/>
              </w:rPr>
              <w:t>。）</w:t>
            </w:r>
          </w:p>
          <w:p w:rsidR="0011314D" w:rsidRDefault="0069297F" w:rsidP="0011314D">
            <w:pPr>
              <w:pStyle w:val="af7"/>
              <w:numPr>
                <w:ilvl w:val="0"/>
                <w:numId w:val="14"/>
              </w:numPr>
              <w:spacing w:before="0" w:line="300" w:lineRule="exact"/>
              <w:rPr>
                <w:sz w:val="21"/>
                <w:szCs w:val="21"/>
                <w:lang w:eastAsia="ja-JP"/>
              </w:rPr>
            </w:pPr>
            <w:r>
              <w:rPr>
                <w:rFonts w:hint="eastAsia"/>
                <w:sz w:val="21"/>
                <w:szCs w:val="21"/>
                <w:lang w:eastAsia="ja-JP"/>
              </w:rPr>
              <w:t>いいえ</w:t>
            </w:r>
          </w:p>
          <w:p w:rsidR="0011314D" w:rsidRPr="0011314D" w:rsidRDefault="0011314D" w:rsidP="0011314D">
            <w:pPr>
              <w:pStyle w:val="af7"/>
              <w:spacing w:before="0" w:line="300" w:lineRule="exact"/>
              <w:ind w:leftChars="-19" w:left="-6" w:hangingChars="16" w:hanging="34"/>
              <w:rPr>
                <w:sz w:val="21"/>
                <w:szCs w:val="21"/>
                <w:lang w:eastAsia="ja-JP"/>
              </w:rPr>
            </w:pPr>
            <w:r w:rsidRPr="0011314D">
              <w:rPr>
                <w:rFonts w:hint="eastAsia"/>
                <w:sz w:val="21"/>
                <w:szCs w:val="21"/>
                <w:lang w:eastAsia="ja-JP"/>
              </w:rPr>
              <w:t>（</w:t>
            </w:r>
            <w:r>
              <w:rPr>
                <w:rFonts w:hint="eastAsia"/>
                <w:sz w:val="21"/>
                <w:szCs w:val="21"/>
                <w:lang w:eastAsia="ja-JP"/>
              </w:rPr>
              <w:t>「いいえ」を選ばれた方はアンケート終了です。</w:t>
            </w:r>
            <w:r w:rsidRPr="0011314D">
              <w:rPr>
                <w:rFonts w:hint="eastAsia"/>
                <w:sz w:val="21"/>
                <w:szCs w:val="21"/>
                <w:lang w:eastAsia="ja-JP"/>
              </w:rPr>
              <w:t>）</w:t>
            </w:r>
          </w:p>
        </w:tc>
      </w:tr>
      <w:tr w:rsidR="00DD16D7" w:rsidRPr="00DD16D7" w:rsidTr="0011314D">
        <w:trPr>
          <w:trHeight w:val="1772"/>
        </w:trPr>
        <w:tc>
          <w:tcPr>
            <w:tcW w:w="4752" w:type="dxa"/>
          </w:tcPr>
          <w:p w:rsidR="008D7465" w:rsidRDefault="0069297F" w:rsidP="0069297F">
            <w:pPr>
              <w:pStyle w:val="af7"/>
              <w:spacing w:line="300" w:lineRule="exact"/>
              <w:rPr>
                <w:rFonts w:hint="eastAsia"/>
                <w:sz w:val="21"/>
                <w:szCs w:val="21"/>
                <w:lang w:eastAsia="ja-JP"/>
              </w:rPr>
            </w:pPr>
            <w:r>
              <w:rPr>
                <w:sz w:val="21"/>
                <w:szCs w:val="21"/>
                <w:lang w:eastAsia="ja-JP"/>
              </w:rPr>
              <w:t>３．ガイドラインは適切に運用されてい</w:t>
            </w:r>
            <w:r w:rsidR="008D7465">
              <w:rPr>
                <w:sz w:val="21"/>
                <w:szCs w:val="21"/>
                <w:lang w:eastAsia="ja-JP"/>
              </w:rPr>
              <w:t>ると思</w:t>
            </w:r>
            <w:r w:rsidR="008D7465">
              <w:rPr>
                <w:rFonts w:hint="eastAsia"/>
                <w:sz w:val="21"/>
                <w:szCs w:val="21"/>
                <w:lang w:eastAsia="ja-JP"/>
              </w:rPr>
              <w:t>われ</w:t>
            </w:r>
          </w:p>
          <w:p w:rsidR="00DD16D7" w:rsidRPr="00DD16D7" w:rsidRDefault="00D838EB" w:rsidP="0069297F">
            <w:pPr>
              <w:pStyle w:val="af7"/>
              <w:spacing w:line="300" w:lineRule="exact"/>
              <w:rPr>
                <w:sz w:val="21"/>
                <w:szCs w:val="21"/>
                <w:lang w:eastAsia="ja-JP"/>
              </w:rPr>
            </w:pPr>
            <w:r>
              <w:rPr>
                <w:sz w:val="21"/>
                <w:szCs w:val="21"/>
                <w:lang w:eastAsia="ja-JP"/>
              </w:rPr>
              <w:t>ますか</w:t>
            </w:r>
            <w:r w:rsidR="0069297F">
              <w:rPr>
                <w:sz w:val="21"/>
                <w:szCs w:val="21"/>
                <w:lang w:eastAsia="ja-JP"/>
              </w:rPr>
              <w:t>？</w:t>
            </w:r>
          </w:p>
          <w:p w:rsidR="0069297F" w:rsidRPr="0069297F" w:rsidRDefault="0069297F" w:rsidP="009D4364">
            <w:pPr>
              <w:pStyle w:val="af7"/>
              <w:numPr>
                <w:ilvl w:val="0"/>
                <w:numId w:val="14"/>
              </w:numPr>
              <w:spacing w:beforeLines="30" w:before="108" w:line="300" w:lineRule="exact"/>
              <w:rPr>
                <w:sz w:val="21"/>
                <w:szCs w:val="21"/>
                <w:lang w:eastAsia="ja-JP"/>
              </w:rPr>
            </w:pPr>
            <w:r>
              <w:rPr>
                <w:rFonts w:hint="eastAsia"/>
                <w:sz w:val="21"/>
                <w:szCs w:val="21"/>
                <w:lang w:eastAsia="ja-JP"/>
              </w:rPr>
              <w:t>はい</w:t>
            </w:r>
          </w:p>
          <w:p w:rsidR="00DD16D7" w:rsidRPr="0069297F" w:rsidRDefault="0069297F" w:rsidP="0069297F">
            <w:pPr>
              <w:pStyle w:val="af7"/>
              <w:numPr>
                <w:ilvl w:val="0"/>
                <w:numId w:val="14"/>
              </w:numPr>
              <w:spacing w:before="0" w:line="300" w:lineRule="exact"/>
              <w:rPr>
                <w:sz w:val="21"/>
                <w:szCs w:val="21"/>
                <w:lang w:eastAsia="ja-JP"/>
              </w:rPr>
            </w:pPr>
            <w:r>
              <w:rPr>
                <w:rFonts w:hint="eastAsia"/>
                <w:sz w:val="21"/>
                <w:szCs w:val="21"/>
                <w:lang w:eastAsia="ja-JP"/>
              </w:rPr>
              <w:t>いいえ</w:t>
            </w:r>
          </w:p>
        </w:tc>
        <w:tc>
          <w:tcPr>
            <w:tcW w:w="5102" w:type="dxa"/>
            <w:shd w:val="clear" w:color="auto" w:fill="auto"/>
          </w:tcPr>
          <w:p w:rsidR="00DD16D7" w:rsidRPr="00DD16D7" w:rsidRDefault="0069297F" w:rsidP="0011314D">
            <w:pPr>
              <w:pStyle w:val="af7"/>
              <w:spacing w:line="300" w:lineRule="exact"/>
              <w:rPr>
                <w:sz w:val="21"/>
                <w:szCs w:val="21"/>
                <w:lang w:eastAsia="ja-JP"/>
              </w:rPr>
            </w:pPr>
            <w:r>
              <w:rPr>
                <w:rFonts w:hint="eastAsia"/>
                <w:sz w:val="21"/>
                <w:szCs w:val="21"/>
                <w:lang w:eastAsia="ja-JP"/>
              </w:rPr>
              <w:t>４．</w:t>
            </w:r>
            <w:r w:rsidR="0011314D">
              <w:rPr>
                <w:rFonts w:hint="eastAsia"/>
                <w:sz w:val="21"/>
                <w:szCs w:val="21"/>
                <w:lang w:eastAsia="ja-JP"/>
              </w:rPr>
              <w:t>ガイドラインが適切に運用されていないと</w:t>
            </w:r>
            <w:r w:rsidR="0011314D">
              <w:rPr>
                <w:sz w:val="21"/>
                <w:szCs w:val="21"/>
                <w:lang w:eastAsia="ja-JP"/>
              </w:rPr>
              <w:t>思われるのはどのような場面ですか？</w:t>
            </w:r>
          </w:p>
          <w:p w:rsidR="00DD16D7" w:rsidRPr="00DD16D7" w:rsidRDefault="0011314D" w:rsidP="009D4364">
            <w:pPr>
              <w:pStyle w:val="af7"/>
              <w:numPr>
                <w:ilvl w:val="0"/>
                <w:numId w:val="14"/>
              </w:numPr>
              <w:spacing w:beforeLines="30" w:before="108" w:line="300" w:lineRule="exact"/>
              <w:rPr>
                <w:sz w:val="21"/>
                <w:szCs w:val="21"/>
                <w:lang w:eastAsia="ja-JP"/>
              </w:rPr>
            </w:pPr>
            <w:r>
              <w:rPr>
                <w:rFonts w:hint="eastAsia"/>
                <w:sz w:val="21"/>
                <w:szCs w:val="21"/>
                <w:lang w:eastAsia="ja-JP"/>
              </w:rPr>
              <w:t>練習</w:t>
            </w:r>
          </w:p>
          <w:p w:rsidR="00DD16D7" w:rsidRDefault="0011314D" w:rsidP="0069297F">
            <w:pPr>
              <w:pStyle w:val="af7"/>
              <w:numPr>
                <w:ilvl w:val="0"/>
                <w:numId w:val="14"/>
              </w:numPr>
              <w:spacing w:before="0" w:line="300" w:lineRule="exact"/>
              <w:rPr>
                <w:sz w:val="21"/>
                <w:szCs w:val="21"/>
                <w:lang w:eastAsia="ja-JP"/>
              </w:rPr>
            </w:pPr>
            <w:r>
              <w:rPr>
                <w:rFonts w:hint="eastAsia"/>
                <w:sz w:val="21"/>
                <w:szCs w:val="21"/>
                <w:lang w:eastAsia="ja-JP"/>
              </w:rPr>
              <w:t>試合</w:t>
            </w:r>
          </w:p>
          <w:p w:rsidR="0011314D" w:rsidRPr="0069297F" w:rsidRDefault="0011314D" w:rsidP="0069297F">
            <w:pPr>
              <w:pStyle w:val="af7"/>
              <w:numPr>
                <w:ilvl w:val="0"/>
                <w:numId w:val="14"/>
              </w:numPr>
              <w:spacing w:before="0" w:line="300" w:lineRule="exact"/>
              <w:rPr>
                <w:sz w:val="21"/>
                <w:szCs w:val="21"/>
                <w:lang w:eastAsia="ja-JP"/>
              </w:rPr>
            </w:pPr>
            <w:r>
              <w:rPr>
                <w:rFonts w:hint="eastAsia"/>
                <w:sz w:val="21"/>
                <w:szCs w:val="21"/>
                <w:lang w:eastAsia="ja-JP"/>
              </w:rPr>
              <w:t>それ以外</w:t>
            </w:r>
            <w:r w:rsidR="00D838EB">
              <w:rPr>
                <w:rFonts w:hint="eastAsia"/>
                <w:sz w:val="21"/>
                <w:szCs w:val="21"/>
                <w:lang w:eastAsia="ja-JP"/>
              </w:rPr>
              <w:t>［　　　　　　　　　　　　　　　　　　　　　］</w:t>
            </w:r>
          </w:p>
        </w:tc>
      </w:tr>
      <w:tr w:rsidR="00DD16D7" w:rsidRPr="00DD16D7" w:rsidTr="005C7F57">
        <w:trPr>
          <w:trHeight w:val="2968"/>
        </w:trPr>
        <w:tc>
          <w:tcPr>
            <w:tcW w:w="4752" w:type="dxa"/>
          </w:tcPr>
          <w:p w:rsidR="0069297F" w:rsidRPr="00DD16D7" w:rsidRDefault="0011314D" w:rsidP="0069297F">
            <w:pPr>
              <w:pStyle w:val="af7"/>
              <w:spacing w:line="300" w:lineRule="exact"/>
              <w:rPr>
                <w:sz w:val="21"/>
                <w:szCs w:val="21"/>
                <w:lang w:eastAsia="ja-JP"/>
              </w:rPr>
            </w:pPr>
            <w:r>
              <w:rPr>
                <w:sz w:val="21"/>
                <w:szCs w:val="21"/>
                <w:lang w:eastAsia="ja-JP"/>
              </w:rPr>
              <w:t>５．</w:t>
            </w:r>
            <w:r w:rsidR="00C034BE">
              <w:rPr>
                <w:sz w:val="21"/>
                <w:szCs w:val="21"/>
                <w:lang w:eastAsia="ja-JP"/>
              </w:rPr>
              <w:t>ガイドラインの内容は適切と思われますか？</w:t>
            </w:r>
            <w:r w:rsidRPr="00DD16D7">
              <w:rPr>
                <w:sz w:val="21"/>
                <w:szCs w:val="21"/>
                <w:lang w:eastAsia="ja-JP"/>
              </w:rPr>
              <w:t xml:space="preserve"> </w:t>
            </w:r>
          </w:p>
          <w:p w:rsidR="0069297F" w:rsidRPr="0069297F" w:rsidRDefault="00C034BE" w:rsidP="009D4364">
            <w:pPr>
              <w:pStyle w:val="af7"/>
              <w:numPr>
                <w:ilvl w:val="0"/>
                <w:numId w:val="14"/>
              </w:numPr>
              <w:spacing w:beforeLines="30" w:before="108" w:line="300" w:lineRule="exact"/>
              <w:rPr>
                <w:sz w:val="21"/>
                <w:szCs w:val="21"/>
                <w:lang w:eastAsia="ja-JP"/>
              </w:rPr>
            </w:pPr>
            <w:r>
              <w:rPr>
                <w:sz w:val="21"/>
                <w:szCs w:val="21"/>
                <w:lang w:eastAsia="ja-JP"/>
              </w:rPr>
              <w:t>はい</w:t>
            </w:r>
          </w:p>
          <w:p w:rsidR="00DD16D7" w:rsidRDefault="00C034BE" w:rsidP="0069297F">
            <w:pPr>
              <w:pStyle w:val="af7"/>
              <w:numPr>
                <w:ilvl w:val="0"/>
                <w:numId w:val="14"/>
              </w:numPr>
              <w:spacing w:before="0" w:line="300" w:lineRule="exact"/>
              <w:rPr>
                <w:sz w:val="21"/>
                <w:szCs w:val="21"/>
                <w:lang w:eastAsia="ja-JP"/>
              </w:rPr>
            </w:pPr>
            <w:r>
              <w:rPr>
                <w:rFonts w:hint="eastAsia"/>
                <w:sz w:val="21"/>
                <w:szCs w:val="21"/>
                <w:lang w:eastAsia="ja-JP"/>
              </w:rPr>
              <w:t>いいえ</w:t>
            </w:r>
          </w:p>
          <w:p w:rsidR="0011314D" w:rsidRPr="00DD16D7" w:rsidRDefault="0011314D" w:rsidP="0011314D">
            <w:pPr>
              <w:pStyle w:val="af7"/>
              <w:spacing w:before="0" w:line="300" w:lineRule="exact"/>
              <w:ind w:left="420"/>
              <w:rPr>
                <w:sz w:val="21"/>
                <w:szCs w:val="21"/>
                <w:lang w:eastAsia="ja-JP"/>
              </w:rPr>
            </w:pPr>
          </w:p>
        </w:tc>
        <w:tc>
          <w:tcPr>
            <w:tcW w:w="5102" w:type="dxa"/>
          </w:tcPr>
          <w:p w:rsidR="008D7465" w:rsidRDefault="00C034BE" w:rsidP="0069297F">
            <w:pPr>
              <w:pStyle w:val="af7"/>
              <w:spacing w:line="300" w:lineRule="exact"/>
              <w:rPr>
                <w:rFonts w:hint="eastAsia"/>
                <w:sz w:val="21"/>
                <w:szCs w:val="21"/>
                <w:lang w:eastAsia="ja-JP"/>
              </w:rPr>
            </w:pPr>
            <w:r>
              <w:rPr>
                <w:sz w:val="21"/>
                <w:szCs w:val="21"/>
                <w:lang w:eastAsia="ja-JP"/>
              </w:rPr>
              <w:t>６．ガイドラインの内容のうち適当でない項目は？</w:t>
            </w:r>
          </w:p>
          <w:p w:rsidR="0069297F" w:rsidRPr="00DD16D7" w:rsidRDefault="00D838EB" w:rsidP="0069297F">
            <w:pPr>
              <w:pStyle w:val="af7"/>
              <w:spacing w:line="300" w:lineRule="exact"/>
              <w:rPr>
                <w:sz w:val="21"/>
                <w:szCs w:val="21"/>
                <w:lang w:eastAsia="ja-JP"/>
              </w:rPr>
            </w:pPr>
            <w:r>
              <w:rPr>
                <w:sz w:val="21"/>
                <w:szCs w:val="21"/>
                <w:lang w:eastAsia="ja-JP"/>
              </w:rPr>
              <w:t>（複数回答可能です。）</w:t>
            </w:r>
          </w:p>
          <w:p w:rsidR="0069297F" w:rsidRPr="0069297F" w:rsidRDefault="00C034BE" w:rsidP="009D4364">
            <w:pPr>
              <w:pStyle w:val="af7"/>
              <w:numPr>
                <w:ilvl w:val="0"/>
                <w:numId w:val="14"/>
              </w:numPr>
              <w:spacing w:beforeLines="30" w:before="108" w:line="300" w:lineRule="exact"/>
              <w:rPr>
                <w:sz w:val="21"/>
                <w:szCs w:val="21"/>
                <w:lang w:eastAsia="ja-JP"/>
              </w:rPr>
            </w:pPr>
            <w:r>
              <w:rPr>
                <w:sz w:val="21"/>
                <w:szCs w:val="21"/>
                <w:lang w:eastAsia="ja-JP"/>
              </w:rPr>
              <w:t>体罰とは</w:t>
            </w:r>
          </w:p>
          <w:p w:rsidR="00DD16D7" w:rsidRDefault="00C034BE" w:rsidP="0069297F">
            <w:pPr>
              <w:pStyle w:val="af7"/>
              <w:numPr>
                <w:ilvl w:val="0"/>
                <w:numId w:val="14"/>
              </w:numPr>
              <w:spacing w:before="0" w:line="300" w:lineRule="exact"/>
              <w:rPr>
                <w:sz w:val="21"/>
                <w:szCs w:val="21"/>
                <w:lang w:eastAsia="ja-JP"/>
              </w:rPr>
            </w:pPr>
            <w:r>
              <w:rPr>
                <w:sz w:val="21"/>
                <w:szCs w:val="21"/>
                <w:lang w:eastAsia="ja-JP"/>
              </w:rPr>
              <w:t>体罰の具体例</w:t>
            </w:r>
          </w:p>
          <w:p w:rsidR="00C034BE" w:rsidRDefault="00C034BE" w:rsidP="0069297F">
            <w:pPr>
              <w:pStyle w:val="af7"/>
              <w:numPr>
                <w:ilvl w:val="0"/>
                <w:numId w:val="14"/>
              </w:numPr>
              <w:spacing w:before="0" w:line="300" w:lineRule="exact"/>
              <w:rPr>
                <w:sz w:val="21"/>
                <w:szCs w:val="21"/>
                <w:lang w:eastAsia="ja-JP"/>
              </w:rPr>
            </w:pPr>
            <w:r>
              <w:rPr>
                <w:sz w:val="21"/>
                <w:szCs w:val="21"/>
                <w:lang w:eastAsia="ja-JP"/>
              </w:rPr>
              <w:t>認められる懲戒の例</w:t>
            </w:r>
          </w:p>
          <w:p w:rsidR="00C034BE" w:rsidRDefault="00C034BE" w:rsidP="0069297F">
            <w:pPr>
              <w:pStyle w:val="af7"/>
              <w:numPr>
                <w:ilvl w:val="0"/>
                <w:numId w:val="14"/>
              </w:numPr>
              <w:spacing w:before="0" w:line="300" w:lineRule="exact"/>
              <w:rPr>
                <w:sz w:val="21"/>
                <w:szCs w:val="21"/>
                <w:lang w:eastAsia="ja-JP"/>
              </w:rPr>
            </w:pPr>
            <w:r>
              <w:rPr>
                <w:rFonts w:hint="eastAsia"/>
                <w:sz w:val="21"/>
                <w:szCs w:val="21"/>
                <w:lang w:eastAsia="ja-JP"/>
              </w:rPr>
              <w:t>正当な行為の例</w:t>
            </w:r>
          </w:p>
          <w:p w:rsidR="00C034BE" w:rsidRDefault="00C034BE" w:rsidP="0069297F">
            <w:pPr>
              <w:pStyle w:val="af7"/>
              <w:numPr>
                <w:ilvl w:val="0"/>
                <w:numId w:val="14"/>
              </w:numPr>
              <w:spacing w:before="0" w:line="300" w:lineRule="exact"/>
              <w:rPr>
                <w:sz w:val="21"/>
                <w:szCs w:val="21"/>
                <w:lang w:eastAsia="ja-JP"/>
              </w:rPr>
            </w:pPr>
            <w:r>
              <w:rPr>
                <w:rFonts w:hint="eastAsia"/>
                <w:sz w:val="21"/>
                <w:szCs w:val="21"/>
                <w:lang w:eastAsia="ja-JP"/>
              </w:rPr>
              <w:t>体罰防止チェックシート</w:t>
            </w:r>
          </w:p>
          <w:p w:rsidR="00C034BE" w:rsidRDefault="00C034BE" w:rsidP="0069297F">
            <w:pPr>
              <w:pStyle w:val="af7"/>
              <w:numPr>
                <w:ilvl w:val="0"/>
                <w:numId w:val="14"/>
              </w:numPr>
              <w:spacing w:before="0" w:line="300" w:lineRule="exact"/>
              <w:rPr>
                <w:sz w:val="21"/>
                <w:szCs w:val="21"/>
                <w:lang w:eastAsia="ja-JP"/>
              </w:rPr>
            </w:pPr>
            <w:r>
              <w:rPr>
                <w:sz w:val="21"/>
                <w:szCs w:val="21"/>
                <w:lang w:eastAsia="ja-JP"/>
              </w:rPr>
              <w:t>アンガーマネージメント</w:t>
            </w:r>
          </w:p>
          <w:p w:rsidR="00D838EB" w:rsidRPr="00D838EB" w:rsidRDefault="00C034BE" w:rsidP="00D838EB">
            <w:pPr>
              <w:pStyle w:val="af7"/>
              <w:numPr>
                <w:ilvl w:val="0"/>
                <w:numId w:val="14"/>
              </w:numPr>
              <w:spacing w:before="0" w:line="300" w:lineRule="exact"/>
              <w:rPr>
                <w:sz w:val="21"/>
                <w:szCs w:val="21"/>
                <w:lang w:eastAsia="ja-JP"/>
              </w:rPr>
            </w:pPr>
            <w:r>
              <w:rPr>
                <w:rFonts w:hint="eastAsia"/>
                <w:sz w:val="21"/>
                <w:szCs w:val="21"/>
                <w:lang w:eastAsia="ja-JP"/>
              </w:rPr>
              <w:t>ガイドラインの運用について</w:t>
            </w:r>
          </w:p>
        </w:tc>
      </w:tr>
      <w:tr w:rsidR="00DD16D7" w:rsidRPr="00DD16D7" w:rsidTr="005C7F57">
        <w:trPr>
          <w:trHeight w:val="1281"/>
        </w:trPr>
        <w:tc>
          <w:tcPr>
            <w:tcW w:w="4752" w:type="dxa"/>
          </w:tcPr>
          <w:p w:rsidR="0069297F" w:rsidRPr="00DD16D7" w:rsidRDefault="00C034BE" w:rsidP="0069297F">
            <w:pPr>
              <w:pStyle w:val="af7"/>
              <w:spacing w:line="300" w:lineRule="exact"/>
              <w:rPr>
                <w:sz w:val="21"/>
                <w:szCs w:val="21"/>
                <w:lang w:eastAsia="ja-JP"/>
              </w:rPr>
            </w:pPr>
            <w:r>
              <w:rPr>
                <w:sz w:val="21"/>
                <w:szCs w:val="21"/>
                <w:lang w:eastAsia="ja-JP"/>
              </w:rPr>
              <w:t>７．</w:t>
            </w:r>
            <w:r w:rsidR="0069297F">
              <w:rPr>
                <w:sz w:val="21"/>
                <w:szCs w:val="21"/>
                <w:lang w:eastAsia="ja-JP"/>
              </w:rPr>
              <w:t>ガイドライン</w:t>
            </w:r>
            <w:r>
              <w:rPr>
                <w:sz w:val="21"/>
                <w:szCs w:val="21"/>
                <w:lang w:eastAsia="ja-JP"/>
              </w:rPr>
              <w:t>の見直しに協力いただけますか？</w:t>
            </w:r>
          </w:p>
          <w:p w:rsidR="0069297F" w:rsidRPr="0069297F" w:rsidRDefault="0069297F" w:rsidP="009D4364">
            <w:pPr>
              <w:pStyle w:val="af7"/>
              <w:numPr>
                <w:ilvl w:val="0"/>
                <w:numId w:val="14"/>
              </w:numPr>
              <w:spacing w:beforeLines="30" w:before="108" w:line="300" w:lineRule="exact"/>
              <w:rPr>
                <w:sz w:val="21"/>
                <w:szCs w:val="21"/>
                <w:lang w:eastAsia="ja-JP"/>
              </w:rPr>
            </w:pPr>
            <w:r>
              <w:rPr>
                <w:rFonts w:hint="eastAsia"/>
                <w:sz w:val="21"/>
                <w:szCs w:val="21"/>
                <w:lang w:eastAsia="ja-JP"/>
              </w:rPr>
              <w:t>はい</w:t>
            </w:r>
          </w:p>
          <w:p w:rsidR="00DD16D7" w:rsidRPr="00DD16D7" w:rsidRDefault="0069297F" w:rsidP="0069297F">
            <w:pPr>
              <w:pStyle w:val="af7"/>
              <w:numPr>
                <w:ilvl w:val="0"/>
                <w:numId w:val="14"/>
              </w:numPr>
              <w:spacing w:before="0" w:line="300" w:lineRule="exact"/>
              <w:rPr>
                <w:sz w:val="21"/>
                <w:szCs w:val="21"/>
                <w:lang w:eastAsia="ja-JP"/>
              </w:rPr>
            </w:pPr>
            <w:r>
              <w:rPr>
                <w:rFonts w:hint="eastAsia"/>
                <w:sz w:val="21"/>
                <w:szCs w:val="21"/>
                <w:lang w:eastAsia="ja-JP"/>
              </w:rPr>
              <w:t>いいえ</w:t>
            </w:r>
          </w:p>
        </w:tc>
        <w:tc>
          <w:tcPr>
            <w:tcW w:w="5102" w:type="dxa"/>
          </w:tcPr>
          <w:p w:rsidR="00DD16D7" w:rsidRDefault="00C034BE" w:rsidP="00C034BE">
            <w:pPr>
              <w:pStyle w:val="af7"/>
              <w:spacing w:line="300" w:lineRule="exact"/>
              <w:rPr>
                <w:sz w:val="21"/>
                <w:szCs w:val="21"/>
                <w:lang w:eastAsia="ja-JP"/>
              </w:rPr>
            </w:pPr>
            <w:r>
              <w:rPr>
                <w:sz w:val="21"/>
                <w:szCs w:val="21"/>
                <w:lang w:eastAsia="ja-JP"/>
              </w:rPr>
              <w:t>８．</w:t>
            </w:r>
            <w:r w:rsidRPr="00DD16D7">
              <w:rPr>
                <w:sz w:val="21"/>
                <w:szCs w:val="21"/>
                <w:lang w:eastAsia="ja-JP"/>
              </w:rPr>
              <w:t xml:space="preserve"> </w:t>
            </w:r>
            <w:r>
              <w:rPr>
                <w:sz w:val="21"/>
                <w:szCs w:val="21"/>
                <w:lang w:eastAsia="ja-JP"/>
              </w:rPr>
              <w:t>「７．」で「はい」を選ばれた方はご氏名を記入願います。</w:t>
            </w:r>
          </w:p>
          <w:p w:rsidR="00C034BE" w:rsidRPr="00C034BE" w:rsidRDefault="00B2173A" w:rsidP="00C034BE">
            <w:pPr>
              <w:pStyle w:val="af7"/>
              <w:spacing w:line="300" w:lineRule="exact"/>
              <w:rPr>
                <w:sz w:val="21"/>
                <w:szCs w:val="21"/>
                <w:lang w:eastAsia="ja-JP"/>
              </w:rPr>
            </w:pPr>
            <w:r>
              <w:rPr>
                <w:noProof/>
                <w:sz w:val="21"/>
                <w:szCs w:val="21"/>
                <w:lang w:eastAsia="ja-JP"/>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1" type="#_x0000_t185" style="position:absolute;margin-left:44.65pt;margin-top:5.15pt;width:187.1pt;height:15.75pt;z-index:251663360">
                  <v:textbox inset="5.85pt,.7pt,5.85pt,.7pt"/>
                </v:shape>
              </w:pict>
            </w:r>
            <w:r w:rsidR="00C034BE">
              <w:rPr>
                <w:sz w:val="21"/>
                <w:szCs w:val="21"/>
                <w:lang w:eastAsia="ja-JP"/>
              </w:rPr>
              <w:t xml:space="preserve">　ご氏名</w:t>
            </w:r>
          </w:p>
        </w:tc>
      </w:tr>
    </w:tbl>
    <w:p w:rsidR="00DD16D7" w:rsidRPr="00DD16D7" w:rsidRDefault="00B2173A" w:rsidP="00DD16D7">
      <w:pPr>
        <w:pStyle w:val="af7"/>
        <w:rPr>
          <w:sz w:val="21"/>
          <w:szCs w:val="21"/>
          <w:lang w:eastAsia="ja-JP"/>
        </w:rPr>
      </w:pPr>
      <w:r>
        <w:rPr>
          <w:noProof/>
          <w:sz w:val="21"/>
          <w:szCs w:val="21"/>
          <w:lang w:eastAsia="ja-JP"/>
        </w:rPr>
        <w:pict>
          <v:rect id="_x0000_s1030" style="position:absolute;margin-left:-3.05pt;margin-top:18.95pt;width:496.5pt;height:102.55pt;z-index:251662336;mso-position-horizontal-relative:text;mso-position-vertical-relative:text" filled="f">
            <v:textbox inset="5.85pt,.7pt,5.85pt,.7pt"/>
          </v:rect>
        </w:pict>
      </w:r>
      <w:r w:rsidR="00DD16D7" w:rsidRPr="00DD16D7">
        <w:rPr>
          <w:rFonts w:hint="eastAsia"/>
          <w:sz w:val="21"/>
          <w:szCs w:val="21"/>
          <w:lang w:eastAsia="ja-JP"/>
        </w:rPr>
        <w:t>その他のコメント</w:t>
      </w:r>
    </w:p>
    <w:p w:rsidR="0069297F" w:rsidRDefault="0069297F" w:rsidP="00DD16D7">
      <w:pPr>
        <w:pStyle w:val="af7"/>
        <w:rPr>
          <w:sz w:val="21"/>
          <w:szCs w:val="21"/>
          <w:lang w:eastAsia="ja-JP"/>
        </w:rPr>
      </w:pPr>
    </w:p>
    <w:p w:rsidR="0011314D" w:rsidRDefault="0011314D" w:rsidP="00DD16D7">
      <w:pPr>
        <w:pStyle w:val="af7"/>
        <w:rPr>
          <w:sz w:val="21"/>
          <w:szCs w:val="21"/>
          <w:lang w:eastAsia="ja-JP"/>
        </w:rPr>
      </w:pPr>
    </w:p>
    <w:p w:rsidR="0011314D" w:rsidRDefault="0011314D" w:rsidP="00DD16D7">
      <w:pPr>
        <w:pStyle w:val="af7"/>
        <w:rPr>
          <w:sz w:val="21"/>
          <w:szCs w:val="21"/>
          <w:lang w:eastAsia="ja-JP"/>
        </w:rPr>
      </w:pPr>
    </w:p>
    <w:p w:rsidR="0011314D" w:rsidRDefault="0011314D" w:rsidP="00DD16D7">
      <w:pPr>
        <w:pStyle w:val="af7"/>
        <w:rPr>
          <w:sz w:val="21"/>
          <w:szCs w:val="21"/>
          <w:lang w:eastAsia="ja-JP"/>
        </w:rPr>
      </w:pPr>
    </w:p>
    <w:p w:rsidR="0011314D" w:rsidRDefault="0011314D" w:rsidP="00DD16D7">
      <w:pPr>
        <w:pStyle w:val="af7"/>
        <w:rPr>
          <w:sz w:val="21"/>
          <w:szCs w:val="21"/>
          <w:lang w:eastAsia="ja-JP"/>
        </w:rPr>
      </w:pPr>
    </w:p>
    <w:p w:rsidR="00DD16D7" w:rsidRPr="00DD16D7" w:rsidRDefault="00DD16D7" w:rsidP="0069297F">
      <w:pPr>
        <w:pStyle w:val="af7"/>
        <w:jc w:val="right"/>
        <w:rPr>
          <w:sz w:val="21"/>
          <w:szCs w:val="21"/>
          <w:lang w:eastAsia="ja-JP"/>
        </w:rPr>
      </w:pPr>
      <w:r w:rsidRPr="00DD16D7">
        <w:rPr>
          <w:rFonts w:hint="eastAsia"/>
          <w:sz w:val="21"/>
          <w:szCs w:val="21"/>
          <w:lang w:eastAsia="ja-JP"/>
        </w:rPr>
        <w:t>ご協力ありがとうございました</w:t>
      </w:r>
      <w:r w:rsidR="00D838EB">
        <w:rPr>
          <w:rFonts w:hint="eastAsia"/>
          <w:sz w:val="21"/>
          <w:szCs w:val="21"/>
          <w:lang w:eastAsia="ja-JP"/>
        </w:rPr>
        <w:t>。</w:t>
      </w:r>
    </w:p>
    <w:sectPr w:rsidR="00DD16D7" w:rsidRPr="00DD16D7" w:rsidSect="00A81EB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79B" w:rsidRDefault="0081279B" w:rsidP="00A81EB2">
      <w:r>
        <w:separator/>
      </w:r>
    </w:p>
  </w:endnote>
  <w:endnote w:type="continuationSeparator" w:id="0">
    <w:p w:rsidR="0081279B" w:rsidRDefault="0081279B" w:rsidP="00A81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8811891"/>
      <w:docPartObj>
        <w:docPartGallery w:val="Page Numbers (Bottom of Page)"/>
        <w:docPartUnique/>
      </w:docPartObj>
    </w:sdtPr>
    <w:sdtContent>
      <w:sdt>
        <w:sdtPr>
          <w:id w:val="-1669238322"/>
          <w:docPartObj>
            <w:docPartGallery w:val="Page Numbers (Top of Page)"/>
            <w:docPartUnique/>
          </w:docPartObj>
        </w:sdtPr>
        <w:sdtContent>
          <w:p w:rsidR="00F04F1C" w:rsidRDefault="00F04F1C">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B2173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B2173A">
              <w:rPr>
                <w:b/>
                <w:bCs/>
                <w:noProof/>
              </w:rPr>
              <w:t>4</w:t>
            </w:r>
            <w:r>
              <w:rPr>
                <w:b/>
                <w:bCs/>
                <w:sz w:val="24"/>
                <w:szCs w:val="24"/>
              </w:rPr>
              <w:fldChar w:fldCharType="end"/>
            </w:r>
          </w:p>
        </w:sdtContent>
      </w:sdt>
    </w:sdtContent>
  </w:sdt>
  <w:p w:rsidR="00F04F1C" w:rsidRDefault="00F04F1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79B" w:rsidRDefault="0081279B" w:rsidP="00A81EB2">
      <w:r>
        <w:separator/>
      </w:r>
    </w:p>
  </w:footnote>
  <w:footnote w:type="continuationSeparator" w:id="0">
    <w:p w:rsidR="0081279B" w:rsidRDefault="0081279B" w:rsidP="00A81E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EB2" w:rsidRPr="00A81EB2" w:rsidRDefault="00A81EB2" w:rsidP="00A81EB2">
    <w:pPr>
      <w:pStyle w:val="a4"/>
      <w:jc w:val="right"/>
      <w:rPr>
        <w:rFonts w:ascii="ＭＳ Ｐゴシック" w:eastAsia="ＭＳ Ｐゴシック" w:hAnsi="ＭＳ Ｐゴシック"/>
      </w:rPr>
    </w:pPr>
    <w:r>
      <w:rPr>
        <w:rFonts w:ascii="ＭＳ Ｐゴシック" w:eastAsia="ＭＳ Ｐゴシック" w:hAnsi="ＭＳ Ｐゴシック"/>
      </w:rPr>
      <w:t>江東ラグビークラブ</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45FB6"/>
    <w:multiLevelType w:val="hybridMultilevel"/>
    <w:tmpl w:val="3E220674"/>
    <w:lvl w:ilvl="0" w:tplc="04090011">
      <w:start w:val="1"/>
      <w:numFmt w:val="decimalEnclosedCircle"/>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nsid w:val="113302C1"/>
    <w:multiLevelType w:val="hybridMultilevel"/>
    <w:tmpl w:val="E8F47B9A"/>
    <w:lvl w:ilvl="0" w:tplc="F52430D2">
      <w:start w:val="1"/>
      <w:numFmt w:val="bullet"/>
      <w:pStyle w:val="a"/>
      <w:lvlText w:val="□"/>
      <w:lvlJc w:val="left"/>
      <w:pPr>
        <w:tabs>
          <w:tab w:val="num" w:pos="900"/>
        </w:tabs>
        <w:ind w:left="900" w:hanging="360"/>
      </w:pPr>
      <w:rPr>
        <w:rFonts w:ascii="Courier New" w:hAnsi="Courier New" w:hint="default"/>
        <w:sz w:val="28"/>
        <w:szCs w:val="28"/>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nsid w:val="210561E6"/>
    <w:multiLevelType w:val="hybridMultilevel"/>
    <w:tmpl w:val="EFFAEE62"/>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
    <w:nsid w:val="2AB46F64"/>
    <w:multiLevelType w:val="hybridMultilevel"/>
    <w:tmpl w:val="E0C8F3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DBE7E79"/>
    <w:multiLevelType w:val="hybridMultilevel"/>
    <w:tmpl w:val="72DA8B12"/>
    <w:lvl w:ilvl="0" w:tplc="04090011">
      <w:start w:val="1"/>
      <w:numFmt w:val="decimalEnclosedCircle"/>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5">
    <w:nsid w:val="307816B4"/>
    <w:multiLevelType w:val="hybridMultilevel"/>
    <w:tmpl w:val="63AE84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AE27D53"/>
    <w:multiLevelType w:val="hybridMultilevel"/>
    <w:tmpl w:val="170C745E"/>
    <w:lvl w:ilvl="0" w:tplc="96BAFED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EB12515"/>
    <w:multiLevelType w:val="hybridMultilevel"/>
    <w:tmpl w:val="9822E264"/>
    <w:lvl w:ilvl="0" w:tplc="124094F6">
      <w:start w:val="1"/>
      <w:numFmt w:val="bullet"/>
      <w:lvlText w:val="□"/>
      <w:lvlJc w:val="left"/>
      <w:pPr>
        <w:ind w:left="420" w:hanging="420"/>
      </w:pPr>
      <w:rPr>
        <w:rFonts w:ascii="Courier New" w:hAnsi="Courier New" w:hint="default"/>
        <w:sz w:val="40"/>
        <w:szCs w:val="4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519927C3"/>
    <w:multiLevelType w:val="hybridMultilevel"/>
    <w:tmpl w:val="3E220674"/>
    <w:lvl w:ilvl="0" w:tplc="04090011">
      <w:start w:val="1"/>
      <w:numFmt w:val="decimalEnclosedCircle"/>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nsid w:val="550F6E3B"/>
    <w:multiLevelType w:val="hybridMultilevel"/>
    <w:tmpl w:val="1D966DFA"/>
    <w:lvl w:ilvl="0" w:tplc="20DC02E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1720CE1"/>
    <w:multiLevelType w:val="hybridMultilevel"/>
    <w:tmpl w:val="894462E4"/>
    <w:lvl w:ilvl="0" w:tplc="A7D8979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EC55789"/>
    <w:multiLevelType w:val="hybridMultilevel"/>
    <w:tmpl w:val="C1487BA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21B3834"/>
    <w:multiLevelType w:val="hybridMultilevel"/>
    <w:tmpl w:val="F69C4D9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7A65CDE"/>
    <w:multiLevelType w:val="hybridMultilevel"/>
    <w:tmpl w:val="FF2E2C56"/>
    <w:lvl w:ilvl="0" w:tplc="04090011">
      <w:start w:val="1"/>
      <w:numFmt w:val="decimalEnclosedCircle"/>
      <w:lvlText w:val="%1"/>
      <w:lvlJc w:val="left"/>
      <w:pPr>
        <w:ind w:left="703" w:hanging="420"/>
      </w:pPr>
      <w:rPr>
        <w:rFont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num w:numId="1">
    <w:abstractNumId w:val="12"/>
  </w:num>
  <w:num w:numId="2">
    <w:abstractNumId w:val="0"/>
  </w:num>
  <w:num w:numId="3">
    <w:abstractNumId w:val="8"/>
  </w:num>
  <w:num w:numId="4">
    <w:abstractNumId w:val="11"/>
  </w:num>
  <w:num w:numId="5">
    <w:abstractNumId w:val="10"/>
  </w:num>
  <w:num w:numId="6">
    <w:abstractNumId w:val="2"/>
  </w:num>
  <w:num w:numId="7">
    <w:abstractNumId w:val="13"/>
  </w:num>
  <w:num w:numId="8">
    <w:abstractNumId w:val="5"/>
  </w:num>
  <w:num w:numId="9">
    <w:abstractNumId w:val="6"/>
  </w:num>
  <w:num w:numId="10">
    <w:abstractNumId w:val="3"/>
  </w:num>
  <w:num w:numId="11">
    <w:abstractNumId w:val="4"/>
  </w:num>
  <w:num w:numId="12">
    <w:abstractNumId w:val="9"/>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3553">
      <v:textbox inset="5.85pt,.7pt,5.85pt,.7pt"/>
      <o:colormenu v:ext="edit" fillcolor="none" strokecolor="none [24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45600"/>
    <w:rsid w:val="000005B6"/>
    <w:rsid w:val="00021CF2"/>
    <w:rsid w:val="0002257D"/>
    <w:rsid w:val="0003739A"/>
    <w:rsid w:val="00044EB0"/>
    <w:rsid w:val="00045A52"/>
    <w:rsid w:val="0004750E"/>
    <w:rsid w:val="0006199A"/>
    <w:rsid w:val="000703D3"/>
    <w:rsid w:val="00074658"/>
    <w:rsid w:val="00083FFF"/>
    <w:rsid w:val="00101BA3"/>
    <w:rsid w:val="0011314D"/>
    <w:rsid w:val="00116E41"/>
    <w:rsid w:val="00117BEB"/>
    <w:rsid w:val="00130C91"/>
    <w:rsid w:val="0013266D"/>
    <w:rsid w:val="00137FDC"/>
    <w:rsid w:val="00144FF2"/>
    <w:rsid w:val="00152909"/>
    <w:rsid w:val="00156637"/>
    <w:rsid w:val="00163CC1"/>
    <w:rsid w:val="001730A9"/>
    <w:rsid w:val="0018281B"/>
    <w:rsid w:val="001A3B18"/>
    <w:rsid w:val="001D6643"/>
    <w:rsid w:val="00206670"/>
    <w:rsid w:val="00211744"/>
    <w:rsid w:val="00256851"/>
    <w:rsid w:val="002668D2"/>
    <w:rsid w:val="0027495D"/>
    <w:rsid w:val="00286155"/>
    <w:rsid w:val="002A5C6E"/>
    <w:rsid w:val="002A6E7F"/>
    <w:rsid w:val="002D01B6"/>
    <w:rsid w:val="00310542"/>
    <w:rsid w:val="003656D0"/>
    <w:rsid w:val="003769B4"/>
    <w:rsid w:val="003A5A9C"/>
    <w:rsid w:val="003D5B88"/>
    <w:rsid w:val="003E1569"/>
    <w:rsid w:val="00400553"/>
    <w:rsid w:val="0040101B"/>
    <w:rsid w:val="004471EA"/>
    <w:rsid w:val="004548DD"/>
    <w:rsid w:val="00462B64"/>
    <w:rsid w:val="00472FE1"/>
    <w:rsid w:val="00480E02"/>
    <w:rsid w:val="0048326D"/>
    <w:rsid w:val="00487328"/>
    <w:rsid w:val="004D1C93"/>
    <w:rsid w:val="004F2DC8"/>
    <w:rsid w:val="004F7543"/>
    <w:rsid w:val="00527F70"/>
    <w:rsid w:val="00531AF4"/>
    <w:rsid w:val="005466F4"/>
    <w:rsid w:val="00550872"/>
    <w:rsid w:val="00555254"/>
    <w:rsid w:val="0056431F"/>
    <w:rsid w:val="0057705B"/>
    <w:rsid w:val="00592090"/>
    <w:rsid w:val="005C7F57"/>
    <w:rsid w:val="005E0714"/>
    <w:rsid w:val="005E25DE"/>
    <w:rsid w:val="00623D0F"/>
    <w:rsid w:val="00683A2A"/>
    <w:rsid w:val="00686748"/>
    <w:rsid w:val="0069297F"/>
    <w:rsid w:val="006C1227"/>
    <w:rsid w:val="006E3F1C"/>
    <w:rsid w:val="007157C3"/>
    <w:rsid w:val="00716601"/>
    <w:rsid w:val="007228D3"/>
    <w:rsid w:val="00730E44"/>
    <w:rsid w:val="00763A14"/>
    <w:rsid w:val="00766C74"/>
    <w:rsid w:val="007B569F"/>
    <w:rsid w:val="007C67E8"/>
    <w:rsid w:val="0081279B"/>
    <w:rsid w:val="00822CAC"/>
    <w:rsid w:val="008609C5"/>
    <w:rsid w:val="00897EB3"/>
    <w:rsid w:val="008A2F29"/>
    <w:rsid w:val="008B7D4C"/>
    <w:rsid w:val="008D7465"/>
    <w:rsid w:val="008F1406"/>
    <w:rsid w:val="00906ED0"/>
    <w:rsid w:val="009305DE"/>
    <w:rsid w:val="0093476C"/>
    <w:rsid w:val="009434E1"/>
    <w:rsid w:val="009602A1"/>
    <w:rsid w:val="009A0C29"/>
    <w:rsid w:val="009A12DB"/>
    <w:rsid w:val="009A4F8B"/>
    <w:rsid w:val="009C7B1C"/>
    <w:rsid w:val="009D4364"/>
    <w:rsid w:val="009E3E51"/>
    <w:rsid w:val="00A00008"/>
    <w:rsid w:val="00A013E0"/>
    <w:rsid w:val="00A01760"/>
    <w:rsid w:val="00A0422F"/>
    <w:rsid w:val="00A478D0"/>
    <w:rsid w:val="00A53CC5"/>
    <w:rsid w:val="00A81EB2"/>
    <w:rsid w:val="00A94044"/>
    <w:rsid w:val="00AB6806"/>
    <w:rsid w:val="00AC3DFF"/>
    <w:rsid w:val="00AE4809"/>
    <w:rsid w:val="00AF06A6"/>
    <w:rsid w:val="00AF6CC2"/>
    <w:rsid w:val="00B02835"/>
    <w:rsid w:val="00B16DE4"/>
    <w:rsid w:val="00B2173A"/>
    <w:rsid w:val="00B2647F"/>
    <w:rsid w:val="00B26D5D"/>
    <w:rsid w:val="00B3293F"/>
    <w:rsid w:val="00B34549"/>
    <w:rsid w:val="00B43856"/>
    <w:rsid w:val="00B5754A"/>
    <w:rsid w:val="00B65138"/>
    <w:rsid w:val="00BA2376"/>
    <w:rsid w:val="00BD5CF2"/>
    <w:rsid w:val="00BE5B6D"/>
    <w:rsid w:val="00BF61FA"/>
    <w:rsid w:val="00C034BE"/>
    <w:rsid w:val="00C45600"/>
    <w:rsid w:val="00C9069D"/>
    <w:rsid w:val="00CB25C1"/>
    <w:rsid w:val="00D179D4"/>
    <w:rsid w:val="00D3505C"/>
    <w:rsid w:val="00D50069"/>
    <w:rsid w:val="00D543A9"/>
    <w:rsid w:val="00D65AFF"/>
    <w:rsid w:val="00D66C37"/>
    <w:rsid w:val="00D778F0"/>
    <w:rsid w:val="00D838EB"/>
    <w:rsid w:val="00DC3AEC"/>
    <w:rsid w:val="00DD16D7"/>
    <w:rsid w:val="00DD5273"/>
    <w:rsid w:val="00DE32C8"/>
    <w:rsid w:val="00DF0339"/>
    <w:rsid w:val="00E00883"/>
    <w:rsid w:val="00E5157F"/>
    <w:rsid w:val="00E62FE1"/>
    <w:rsid w:val="00E63078"/>
    <w:rsid w:val="00E8555A"/>
    <w:rsid w:val="00E86555"/>
    <w:rsid w:val="00E96E8F"/>
    <w:rsid w:val="00EB1427"/>
    <w:rsid w:val="00EE1897"/>
    <w:rsid w:val="00F04F1C"/>
    <w:rsid w:val="00F077B2"/>
    <w:rsid w:val="00F31F96"/>
    <w:rsid w:val="00F3206C"/>
    <w:rsid w:val="00F77B66"/>
    <w:rsid w:val="00F92209"/>
    <w:rsid w:val="00F93AF1"/>
    <w:rsid w:val="00FB3A74"/>
    <w:rsid w:val="00FC1C03"/>
    <w:rsid w:val="00FC4F8B"/>
    <w:rsid w:val="00FD3E09"/>
    <w:rsid w:val="00FE3E70"/>
    <w:rsid w:val="00FE4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colormenu v:ext="edit" fillcolor="none" strokecolor="none [24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0422F"/>
    <w:pPr>
      <w:widowControl w:val="0"/>
      <w:jc w:val="both"/>
    </w:pPr>
  </w:style>
  <w:style w:type="paragraph" w:styleId="1">
    <w:name w:val="heading 1"/>
    <w:basedOn w:val="a0"/>
    <w:next w:val="a0"/>
    <w:link w:val="10"/>
    <w:qFormat/>
    <w:rsid w:val="00DD16D7"/>
    <w:pPr>
      <w:widowControl/>
      <w:spacing w:before="120"/>
      <w:jc w:val="right"/>
      <w:outlineLvl w:val="0"/>
    </w:pPr>
    <w:rPr>
      <w:rFonts w:ascii="Tahoma" w:eastAsia="ＭＳ Ｐゴシック" w:hAnsi="Tahoma" w:cs="Times New Roman"/>
      <w:kern w:val="0"/>
      <w:sz w:val="44"/>
      <w:szCs w:val="40"/>
      <w:lang w:eastAsia="en-US"/>
    </w:rPr>
  </w:style>
  <w:style w:type="paragraph" w:styleId="2">
    <w:name w:val="heading 2"/>
    <w:basedOn w:val="a0"/>
    <w:next w:val="a0"/>
    <w:link w:val="20"/>
    <w:qFormat/>
    <w:rsid w:val="00DD16D7"/>
    <w:pPr>
      <w:keepNext/>
      <w:widowControl/>
      <w:spacing w:before="240" w:after="60"/>
      <w:jc w:val="left"/>
      <w:outlineLvl w:val="1"/>
    </w:pPr>
    <w:rPr>
      <w:rFonts w:ascii="Tahoma" w:eastAsia="ＭＳ Ｐゴシック" w:hAnsi="Tahoma" w:cs="Arial"/>
      <w:b/>
      <w:bCs/>
      <w:iCs/>
      <w:kern w:val="0"/>
      <w:sz w:val="22"/>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C45600"/>
    <w:pPr>
      <w:widowControl w:val="0"/>
      <w:autoSpaceDE w:val="0"/>
      <w:autoSpaceDN w:val="0"/>
      <w:adjustRightInd w:val="0"/>
    </w:pPr>
    <w:rPr>
      <w:rFonts w:ascii="ＭＳ 明朝" w:hAnsi="ＭＳ 明朝" w:cs="ＭＳ 明朝"/>
      <w:color w:val="000000"/>
      <w:kern w:val="0"/>
      <w:sz w:val="24"/>
      <w:szCs w:val="24"/>
    </w:rPr>
  </w:style>
  <w:style w:type="paragraph" w:styleId="a4">
    <w:name w:val="header"/>
    <w:basedOn w:val="a0"/>
    <w:link w:val="a5"/>
    <w:uiPriority w:val="99"/>
    <w:unhideWhenUsed/>
    <w:rsid w:val="00A81EB2"/>
    <w:pPr>
      <w:tabs>
        <w:tab w:val="center" w:pos="4252"/>
        <w:tab w:val="right" w:pos="8504"/>
      </w:tabs>
      <w:snapToGrid w:val="0"/>
    </w:pPr>
  </w:style>
  <w:style w:type="character" w:customStyle="1" w:styleId="a5">
    <w:name w:val="ヘッダー (文字)"/>
    <w:basedOn w:val="a1"/>
    <w:link w:val="a4"/>
    <w:uiPriority w:val="99"/>
    <w:rsid w:val="00A81EB2"/>
  </w:style>
  <w:style w:type="paragraph" w:styleId="a6">
    <w:name w:val="footer"/>
    <w:basedOn w:val="a0"/>
    <w:link w:val="a7"/>
    <w:uiPriority w:val="99"/>
    <w:unhideWhenUsed/>
    <w:rsid w:val="00A81EB2"/>
    <w:pPr>
      <w:tabs>
        <w:tab w:val="center" w:pos="4252"/>
        <w:tab w:val="right" w:pos="8504"/>
      </w:tabs>
      <w:snapToGrid w:val="0"/>
    </w:pPr>
  </w:style>
  <w:style w:type="character" w:customStyle="1" w:styleId="a7">
    <w:name w:val="フッター (文字)"/>
    <w:basedOn w:val="a1"/>
    <w:link w:val="a6"/>
    <w:uiPriority w:val="99"/>
    <w:rsid w:val="00A81EB2"/>
  </w:style>
  <w:style w:type="paragraph" w:styleId="a8">
    <w:name w:val="List Paragraph"/>
    <w:basedOn w:val="a0"/>
    <w:uiPriority w:val="34"/>
    <w:qFormat/>
    <w:rsid w:val="007228D3"/>
    <w:pPr>
      <w:ind w:leftChars="400" w:left="840"/>
    </w:pPr>
  </w:style>
  <w:style w:type="paragraph" w:styleId="a9">
    <w:name w:val="endnote text"/>
    <w:basedOn w:val="a0"/>
    <w:link w:val="aa"/>
    <w:uiPriority w:val="99"/>
    <w:semiHidden/>
    <w:unhideWhenUsed/>
    <w:rsid w:val="00763A14"/>
    <w:pPr>
      <w:snapToGrid w:val="0"/>
      <w:jc w:val="left"/>
    </w:pPr>
  </w:style>
  <w:style w:type="character" w:customStyle="1" w:styleId="aa">
    <w:name w:val="文末脚注文字列 (文字)"/>
    <w:basedOn w:val="a1"/>
    <w:link w:val="a9"/>
    <w:uiPriority w:val="99"/>
    <w:semiHidden/>
    <w:rsid w:val="00763A14"/>
  </w:style>
  <w:style w:type="character" w:styleId="ab">
    <w:name w:val="endnote reference"/>
    <w:basedOn w:val="a1"/>
    <w:uiPriority w:val="99"/>
    <w:semiHidden/>
    <w:unhideWhenUsed/>
    <w:rsid w:val="00763A14"/>
    <w:rPr>
      <w:vertAlign w:val="superscript"/>
    </w:rPr>
  </w:style>
  <w:style w:type="paragraph" w:styleId="ac">
    <w:name w:val="Balloon Text"/>
    <w:basedOn w:val="a0"/>
    <w:link w:val="ad"/>
    <w:uiPriority w:val="99"/>
    <w:semiHidden/>
    <w:unhideWhenUsed/>
    <w:rsid w:val="00763A14"/>
    <w:rPr>
      <w:rFonts w:asciiTheme="majorHAnsi" w:eastAsiaTheme="majorEastAsia" w:hAnsiTheme="majorHAnsi" w:cstheme="majorBidi"/>
      <w:sz w:val="18"/>
      <w:szCs w:val="18"/>
    </w:rPr>
  </w:style>
  <w:style w:type="character" w:customStyle="1" w:styleId="ad">
    <w:name w:val="吹き出し (文字)"/>
    <w:basedOn w:val="a1"/>
    <w:link w:val="ac"/>
    <w:uiPriority w:val="99"/>
    <w:semiHidden/>
    <w:rsid w:val="00763A14"/>
    <w:rPr>
      <w:rFonts w:asciiTheme="majorHAnsi" w:eastAsiaTheme="majorEastAsia" w:hAnsiTheme="majorHAnsi" w:cstheme="majorBidi"/>
      <w:sz w:val="18"/>
      <w:szCs w:val="18"/>
    </w:rPr>
  </w:style>
  <w:style w:type="paragraph" w:styleId="ae">
    <w:name w:val="Document Map"/>
    <w:basedOn w:val="a0"/>
    <w:link w:val="af"/>
    <w:uiPriority w:val="99"/>
    <w:semiHidden/>
    <w:unhideWhenUsed/>
    <w:rsid w:val="003D5B88"/>
    <w:rPr>
      <w:rFonts w:ascii="MS UI Gothic" w:eastAsia="MS UI Gothic"/>
      <w:sz w:val="18"/>
      <w:szCs w:val="18"/>
    </w:rPr>
  </w:style>
  <w:style w:type="character" w:customStyle="1" w:styleId="af">
    <w:name w:val="見出しマップ (文字)"/>
    <w:basedOn w:val="a1"/>
    <w:link w:val="ae"/>
    <w:uiPriority w:val="99"/>
    <w:semiHidden/>
    <w:rsid w:val="003D5B88"/>
    <w:rPr>
      <w:rFonts w:ascii="MS UI Gothic" w:eastAsia="MS UI Gothic"/>
      <w:sz w:val="18"/>
      <w:szCs w:val="18"/>
    </w:rPr>
  </w:style>
  <w:style w:type="paragraph" w:styleId="af0">
    <w:name w:val="Closing"/>
    <w:basedOn w:val="a0"/>
    <w:link w:val="af1"/>
    <w:uiPriority w:val="99"/>
    <w:semiHidden/>
    <w:unhideWhenUsed/>
    <w:rsid w:val="00686748"/>
    <w:pPr>
      <w:jc w:val="right"/>
    </w:pPr>
  </w:style>
  <w:style w:type="character" w:customStyle="1" w:styleId="af1">
    <w:name w:val="結語 (文字)"/>
    <w:basedOn w:val="a1"/>
    <w:link w:val="af0"/>
    <w:uiPriority w:val="99"/>
    <w:semiHidden/>
    <w:rsid w:val="00686748"/>
  </w:style>
  <w:style w:type="character" w:customStyle="1" w:styleId="10">
    <w:name w:val="見出し 1 (文字)"/>
    <w:basedOn w:val="a1"/>
    <w:link w:val="1"/>
    <w:rsid w:val="00DD16D7"/>
    <w:rPr>
      <w:rFonts w:ascii="Tahoma" w:eastAsia="ＭＳ Ｐゴシック" w:hAnsi="Tahoma" w:cs="Times New Roman"/>
      <w:kern w:val="0"/>
      <w:sz w:val="44"/>
      <w:szCs w:val="40"/>
      <w:lang w:eastAsia="en-US"/>
    </w:rPr>
  </w:style>
  <w:style w:type="character" w:customStyle="1" w:styleId="20">
    <w:name w:val="見出し 2 (文字)"/>
    <w:basedOn w:val="a1"/>
    <w:link w:val="2"/>
    <w:rsid w:val="00DD16D7"/>
    <w:rPr>
      <w:rFonts w:ascii="Tahoma" w:eastAsia="ＭＳ Ｐゴシック" w:hAnsi="Tahoma" w:cs="Arial"/>
      <w:b/>
      <w:bCs/>
      <w:iCs/>
      <w:kern w:val="0"/>
      <w:sz w:val="22"/>
      <w:szCs w:val="28"/>
      <w:lang w:eastAsia="en-US"/>
    </w:rPr>
  </w:style>
  <w:style w:type="paragraph" w:customStyle="1" w:styleId="af2">
    <w:name w:val="最後のコメント"/>
    <w:basedOn w:val="a0"/>
    <w:rsid w:val="00DD16D7"/>
    <w:pPr>
      <w:widowControl/>
      <w:tabs>
        <w:tab w:val="left" w:pos="9720"/>
        <w:tab w:val="left" w:pos="11700"/>
      </w:tabs>
      <w:spacing w:before="400"/>
      <w:jc w:val="center"/>
    </w:pPr>
    <w:rPr>
      <w:rFonts w:ascii="Tahoma" w:eastAsia="ＭＳ Ｐゴシック" w:hAnsi="Tahoma" w:cs="Times New Roman"/>
      <w:b/>
      <w:i/>
      <w:color w:val="993300"/>
      <w:kern w:val="0"/>
      <w:sz w:val="20"/>
      <w:szCs w:val="24"/>
      <w:lang w:eastAsia="en-US"/>
    </w:rPr>
  </w:style>
  <w:style w:type="paragraph" w:customStyle="1" w:styleId="af3">
    <w:name w:val="質問"/>
    <w:basedOn w:val="a0"/>
    <w:link w:val="af4"/>
    <w:rsid w:val="00DD16D7"/>
    <w:pPr>
      <w:widowControl/>
      <w:jc w:val="left"/>
    </w:pPr>
    <w:rPr>
      <w:rFonts w:ascii="Tahoma" w:eastAsia="ＭＳ Ｐゴシック" w:hAnsi="Tahoma" w:cs="Times New Roman"/>
      <w:kern w:val="0"/>
      <w:sz w:val="20"/>
      <w:szCs w:val="20"/>
      <w:lang w:eastAsia="en-US"/>
    </w:rPr>
  </w:style>
  <w:style w:type="character" w:customStyle="1" w:styleId="af4">
    <w:name w:val="質問 (文字) (文字)"/>
    <w:basedOn w:val="a1"/>
    <w:link w:val="af3"/>
    <w:rsid w:val="00DD16D7"/>
    <w:rPr>
      <w:rFonts w:ascii="Tahoma" w:eastAsia="ＭＳ Ｐゴシック" w:hAnsi="Tahoma" w:cs="Times New Roman"/>
      <w:kern w:val="0"/>
      <w:sz w:val="20"/>
      <w:szCs w:val="20"/>
      <w:lang w:eastAsia="en-US"/>
    </w:rPr>
  </w:style>
  <w:style w:type="paragraph" w:customStyle="1" w:styleId="a">
    <w:name w:val="回答"/>
    <w:basedOn w:val="a0"/>
    <w:link w:val="af5"/>
    <w:rsid w:val="00DD16D7"/>
    <w:pPr>
      <w:widowControl/>
      <w:numPr>
        <w:numId w:val="13"/>
      </w:numPr>
      <w:jc w:val="left"/>
    </w:pPr>
    <w:rPr>
      <w:rFonts w:ascii="Tahoma" w:eastAsia="ＭＳ Ｐゴシック" w:hAnsi="Tahoma" w:cs="Times New Roman"/>
      <w:kern w:val="0"/>
      <w:sz w:val="18"/>
      <w:szCs w:val="18"/>
      <w:lang w:eastAsia="en-US"/>
    </w:rPr>
  </w:style>
  <w:style w:type="character" w:customStyle="1" w:styleId="af5">
    <w:name w:val="回答 (文字) (文字)"/>
    <w:basedOn w:val="a1"/>
    <w:link w:val="a"/>
    <w:rsid w:val="00DD16D7"/>
    <w:rPr>
      <w:rFonts w:ascii="Tahoma" w:eastAsia="ＭＳ Ｐゴシック" w:hAnsi="Tahoma" w:cs="Times New Roman"/>
      <w:kern w:val="0"/>
      <w:sz w:val="18"/>
      <w:szCs w:val="18"/>
      <w:lang w:eastAsia="en-US"/>
    </w:rPr>
  </w:style>
  <w:style w:type="character" w:customStyle="1" w:styleId="af6">
    <w:name w:val="チェックボックス"/>
    <w:basedOn w:val="a1"/>
    <w:rsid w:val="00DD16D7"/>
    <w:rPr>
      <w:rFonts w:ascii="Courier New" w:hAnsi="Courier New" w:cs="Courier New"/>
      <w:sz w:val="28"/>
      <w:szCs w:val="28"/>
    </w:rPr>
  </w:style>
  <w:style w:type="paragraph" w:customStyle="1" w:styleId="af7">
    <w:name w:val="説明"/>
    <w:basedOn w:val="a0"/>
    <w:rsid w:val="00DD16D7"/>
    <w:pPr>
      <w:widowControl/>
      <w:spacing w:before="60"/>
      <w:jc w:val="left"/>
    </w:pPr>
    <w:rPr>
      <w:rFonts w:ascii="Tahoma" w:eastAsia="ＭＳ Ｐゴシック" w:hAnsi="Tahoma" w:cs="Times New Roman"/>
      <w:kern w:val="0"/>
      <w:sz w:val="20"/>
      <w:szCs w:val="24"/>
      <w:lang w:eastAsia="en-US"/>
    </w:rPr>
  </w:style>
  <w:style w:type="paragraph" w:customStyle="1" w:styleId="af8">
    <w:name w:val="質問 はい/いいえ"/>
    <w:basedOn w:val="a0"/>
    <w:rsid w:val="00DD16D7"/>
    <w:pPr>
      <w:widowControl/>
      <w:tabs>
        <w:tab w:val="left" w:pos="540"/>
        <w:tab w:val="left" w:pos="6516"/>
        <w:tab w:val="left" w:pos="7407"/>
        <w:tab w:val="left" w:pos="9720"/>
        <w:tab w:val="left" w:pos="11700"/>
      </w:tabs>
      <w:spacing w:before="120"/>
      <w:jc w:val="left"/>
    </w:pPr>
    <w:rPr>
      <w:rFonts w:ascii="Tahoma" w:eastAsia="ＭＳ Ｐゴシック" w:hAnsi="Tahoma" w:cs="Tahoma"/>
      <w:kern w:val="0"/>
      <w:sz w:val="18"/>
      <w:szCs w:val="18"/>
      <w:lang w:eastAsia="en-US"/>
    </w:rPr>
  </w:style>
  <w:style w:type="paragraph" w:customStyle="1" w:styleId="af9">
    <w:name w:val="コメント"/>
    <w:basedOn w:val="a0"/>
    <w:rsid w:val="00DD16D7"/>
    <w:pPr>
      <w:widowControl/>
      <w:tabs>
        <w:tab w:val="left" w:pos="10080"/>
      </w:tabs>
      <w:spacing w:before="60"/>
      <w:jc w:val="left"/>
    </w:pPr>
    <w:rPr>
      <w:rFonts w:ascii="Tahoma" w:eastAsia="ＭＳ Ｐゴシック" w:hAnsi="Tahoma" w:cs="Times New Roman"/>
      <w:kern w:val="0"/>
      <w:sz w:val="20"/>
      <w:szCs w:val="24"/>
      <w:u w:val="single"/>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茨城県8月</b:Tag>
    <b:SourceType>Book</b:SourceType>
    <b:Guid>{A76FCF46-12FF-4930-9C2D-8C1C239752AC}</b:Guid>
    <b:Author>
      <b:Author>
        <b:NameList>
          <b:Person>
            <b:Last>茨城県教育委員会</b:Last>
          </b:Person>
        </b:NameList>
      </b:Author>
    </b:Author>
    <b:Title>体罰防止マニュアル（改訂）</b:Title>
    <b:Year>平成25年8月</b:Year>
    <b:RefOrder>1</b:RefOrder>
  </b:Source>
</b:Sources>
</file>

<file path=customXml/itemProps1.xml><?xml version="1.0" encoding="utf-8"?>
<ds:datastoreItem xmlns:ds="http://schemas.openxmlformats.org/officeDocument/2006/customXml" ds:itemID="{462DE494-6F56-46E1-92BB-5AE275EE2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509</Words>
  <Characters>2906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Ryosuke Shiga</dc:creator>
  <cp:lastModifiedBy>安田 和彦(yasuda.kazuhiko)</cp:lastModifiedBy>
  <cp:revision>9</cp:revision>
  <cp:lastPrinted>2013-10-07T09:08:00Z</cp:lastPrinted>
  <dcterms:created xsi:type="dcterms:W3CDTF">2013-09-24T00:57:00Z</dcterms:created>
  <dcterms:modified xsi:type="dcterms:W3CDTF">2013-10-07T09:09:00Z</dcterms:modified>
</cp:coreProperties>
</file>